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829" w14:textId="77777777" w:rsidR="00F96574" w:rsidRDefault="00F96574" w:rsidP="00F96574">
      <w:pPr>
        <w:pStyle w:val="a3"/>
        <w:spacing w:line="465" w:lineRule="atLeast"/>
        <w:ind w:firstLine="480"/>
        <w:jc w:val="center"/>
        <w:rPr>
          <w:rFonts w:ascii="Helvetica" w:hAnsi="Helvetica"/>
          <w:color w:val="000000"/>
          <w:sz w:val="28"/>
          <w:szCs w:val="28"/>
        </w:rPr>
      </w:pPr>
      <w:r>
        <w:rPr>
          <w:rFonts w:ascii="Helvetica" w:hAnsi="Helvetica"/>
          <w:color w:val="000000"/>
          <w:sz w:val="28"/>
          <w:szCs w:val="28"/>
        </w:rPr>
        <w:t>在南京市参加</w:t>
      </w:r>
      <w:r>
        <w:rPr>
          <w:rFonts w:ascii="Helvetica" w:hAnsi="Helvetica"/>
          <w:color w:val="000000"/>
          <w:sz w:val="28"/>
          <w:szCs w:val="28"/>
        </w:rPr>
        <w:t>2023</w:t>
      </w:r>
      <w:r>
        <w:rPr>
          <w:rFonts w:ascii="Helvetica" w:hAnsi="Helvetica"/>
          <w:color w:val="000000"/>
          <w:sz w:val="28"/>
          <w:szCs w:val="28"/>
        </w:rPr>
        <w:t>年度中央机关公开遴选和公开选调公务员笔试考生疫情防控补充告知</w:t>
      </w:r>
    </w:p>
    <w:p w14:paraId="292B576A" w14:textId="77777777" w:rsidR="00F96574" w:rsidRDefault="00F96574" w:rsidP="00F96574">
      <w:pPr>
        <w:pStyle w:val="a3"/>
        <w:spacing w:before="0" w:beforeAutospacing="0" w:after="0" w:afterAutospacing="0" w:line="465" w:lineRule="atLeast"/>
        <w:ind w:firstLine="480"/>
        <w:jc w:val="center"/>
        <w:rPr>
          <w:rFonts w:ascii="Helvetica" w:hAnsi="Helvetica"/>
          <w:color w:val="000000"/>
          <w:sz w:val="28"/>
          <w:szCs w:val="28"/>
        </w:rPr>
      </w:pPr>
      <w:r>
        <w:rPr>
          <w:rFonts w:ascii="Helvetica" w:hAnsi="Helvetica"/>
          <w:color w:val="000000"/>
          <w:sz w:val="28"/>
          <w:szCs w:val="28"/>
        </w:rPr>
        <w:t>（</w:t>
      </w:r>
      <w:r>
        <w:rPr>
          <w:rFonts w:ascii="Helvetica" w:hAnsi="Helvetica"/>
          <w:color w:val="000000"/>
          <w:sz w:val="28"/>
          <w:szCs w:val="28"/>
        </w:rPr>
        <w:t>2022</w:t>
      </w:r>
      <w:r>
        <w:rPr>
          <w:rFonts w:ascii="Helvetica" w:hAnsi="Helvetica"/>
          <w:color w:val="000000"/>
          <w:sz w:val="28"/>
          <w:szCs w:val="28"/>
        </w:rPr>
        <w:t>年</w:t>
      </w:r>
      <w:r>
        <w:rPr>
          <w:rFonts w:ascii="Helvetica" w:hAnsi="Helvetica"/>
          <w:color w:val="000000"/>
          <w:sz w:val="28"/>
          <w:szCs w:val="28"/>
        </w:rPr>
        <w:t>11</w:t>
      </w:r>
      <w:r>
        <w:rPr>
          <w:rFonts w:ascii="Helvetica" w:hAnsi="Helvetica"/>
          <w:color w:val="000000"/>
          <w:sz w:val="28"/>
          <w:szCs w:val="28"/>
        </w:rPr>
        <w:t>月</w:t>
      </w:r>
      <w:r>
        <w:rPr>
          <w:rFonts w:ascii="Helvetica" w:hAnsi="Helvetica"/>
          <w:color w:val="000000"/>
          <w:sz w:val="28"/>
          <w:szCs w:val="28"/>
        </w:rPr>
        <w:t>24</w:t>
      </w:r>
      <w:r>
        <w:rPr>
          <w:rFonts w:ascii="Helvetica" w:hAnsi="Helvetica"/>
          <w:color w:val="000000"/>
          <w:sz w:val="28"/>
          <w:szCs w:val="28"/>
        </w:rPr>
        <w:t>日）</w:t>
      </w:r>
    </w:p>
    <w:p w14:paraId="7EC55206"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在南京市参加中央机关公开遴选和公开选调公务员笔试的考生，除按《</w:t>
      </w:r>
      <w:r>
        <w:rPr>
          <w:rFonts w:ascii="Helvetica" w:hAnsi="Helvetica"/>
          <w:color w:val="000000"/>
          <w:sz w:val="28"/>
          <w:szCs w:val="28"/>
        </w:rPr>
        <w:t>2023</w:t>
      </w:r>
      <w:r>
        <w:rPr>
          <w:rFonts w:ascii="Helvetica" w:hAnsi="Helvetica"/>
          <w:color w:val="000000"/>
          <w:sz w:val="28"/>
          <w:szCs w:val="28"/>
        </w:rPr>
        <w:t>年度中央机关公开遴选和公开选调公务员笔试江苏考区考生新冠肺炎疫情防控告知书》做好相关准备外，还应遵守南京市疫情防控相关规定。具体如下：</w:t>
      </w:r>
    </w:p>
    <w:p w14:paraId="72E8AC2F"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一、参加考试的考生须符合以下条件：</w:t>
      </w:r>
    </w:p>
    <w:p w14:paraId="63227897"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 xml:space="preserve">1. </w:t>
      </w:r>
      <w:r>
        <w:rPr>
          <w:rFonts w:ascii="Helvetica" w:hAnsi="Helvetica"/>
          <w:color w:val="000000"/>
          <w:sz w:val="28"/>
          <w:szCs w:val="28"/>
        </w:rPr>
        <w:t>所有考生均须本人</w:t>
      </w:r>
      <w:r>
        <w:rPr>
          <w:rFonts w:ascii="Helvetica" w:hAnsi="Helvetica"/>
          <w:color w:val="000000"/>
          <w:sz w:val="28"/>
          <w:szCs w:val="28"/>
        </w:rPr>
        <w:t>“</w:t>
      </w:r>
      <w:r>
        <w:rPr>
          <w:rFonts w:ascii="Helvetica" w:hAnsi="Helvetica"/>
          <w:color w:val="000000"/>
          <w:sz w:val="28"/>
          <w:szCs w:val="28"/>
        </w:rPr>
        <w:t>苏康码</w:t>
      </w:r>
      <w:r>
        <w:rPr>
          <w:rFonts w:ascii="Helvetica" w:hAnsi="Helvetica"/>
          <w:color w:val="000000"/>
          <w:sz w:val="28"/>
          <w:szCs w:val="28"/>
        </w:rPr>
        <w:t>”</w:t>
      </w:r>
      <w:r>
        <w:rPr>
          <w:rFonts w:ascii="Helvetica" w:hAnsi="Helvetica"/>
          <w:color w:val="000000"/>
          <w:sz w:val="28"/>
          <w:szCs w:val="28"/>
        </w:rPr>
        <w:t>为绿码、</w:t>
      </w:r>
      <w:proofErr w:type="gramStart"/>
      <w:r>
        <w:rPr>
          <w:rFonts w:ascii="Helvetica" w:hAnsi="Helvetica"/>
          <w:color w:val="000000"/>
          <w:sz w:val="28"/>
          <w:szCs w:val="28"/>
        </w:rPr>
        <w:t>行程卡无异常</w:t>
      </w:r>
      <w:proofErr w:type="gramEnd"/>
      <w:r>
        <w:rPr>
          <w:rFonts w:ascii="Helvetica" w:hAnsi="Helvetica"/>
          <w:color w:val="000000"/>
          <w:sz w:val="28"/>
          <w:szCs w:val="28"/>
        </w:rPr>
        <w:t>，现场测量体温＜</w:t>
      </w:r>
      <w:r>
        <w:rPr>
          <w:rFonts w:ascii="Helvetica" w:hAnsi="Helvetica"/>
          <w:color w:val="000000"/>
          <w:sz w:val="28"/>
          <w:szCs w:val="28"/>
        </w:rPr>
        <w:t>37.3</w:t>
      </w:r>
      <w:r>
        <w:rPr>
          <w:rFonts w:hint="eastAsia"/>
          <w:color w:val="000000"/>
          <w:sz w:val="28"/>
          <w:szCs w:val="28"/>
        </w:rPr>
        <w:t>℃</w:t>
      </w:r>
      <w:r>
        <w:rPr>
          <w:rFonts w:ascii="Helvetica" w:hAnsi="Helvetica"/>
          <w:color w:val="000000"/>
          <w:sz w:val="28"/>
          <w:szCs w:val="28"/>
        </w:rPr>
        <w:t>且无干咳等可疑症状。</w:t>
      </w:r>
    </w:p>
    <w:p w14:paraId="3C7919E3"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 xml:space="preserve">    2. </w:t>
      </w:r>
      <w:r>
        <w:rPr>
          <w:rFonts w:ascii="Helvetica" w:hAnsi="Helvetica"/>
          <w:color w:val="000000"/>
          <w:sz w:val="28"/>
          <w:szCs w:val="28"/>
        </w:rPr>
        <w:t>来自南京市以外地区的考生，均须符合进入南京有关疫情防控政策要求（可在国务院客户端查询），按规定时间进行健康监测，未满规定健康监测期不得参加考试。</w:t>
      </w:r>
    </w:p>
    <w:p w14:paraId="0CE2FBED"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 xml:space="preserve">3. </w:t>
      </w:r>
      <w:r>
        <w:rPr>
          <w:rFonts w:ascii="Helvetica" w:hAnsi="Helvetica"/>
          <w:color w:val="000000"/>
          <w:sz w:val="28"/>
          <w:szCs w:val="28"/>
        </w:rPr>
        <w:t>考前</w:t>
      </w:r>
      <w:r>
        <w:rPr>
          <w:rFonts w:ascii="Helvetica" w:hAnsi="Helvetica"/>
          <w:color w:val="000000"/>
          <w:sz w:val="28"/>
          <w:szCs w:val="28"/>
        </w:rPr>
        <w:t>7</w:t>
      </w:r>
      <w:r>
        <w:rPr>
          <w:rFonts w:ascii="Helvetica" w:hAnsi="Helvetica"/>
          <w:color w:val="000000"/>
          <w:sz w:val="28"/>
          <w:szCs w:val="28"/>
        </w:rPr>
        <w:t>日内行程均为江苏省内常态化防控区（含南京市）的考生，须持考前</w:t>
      </w:r>
      <w:r>
        <w:rPr>
          <w:rFonts w:ascii="Helvetica" w:hAnsi="Helvetica"/>
          <w:color w:val="000000"/>
          <w:sz w:val="28"/>
          <w:szCs w:val="28"/>
        </w:rPr>
        <w:t>“3</w:t>
      </w:r>
      <w:r>
        <w:rPr>
          <w:rFonts w:ascii="Helvetica" w:hAnsi="Helvetica"/>
          <w:color w:val="000000"/>
          <w:sz w:val="28"/>
          <w:szCs w:val="28"/>
        </w:rPr>
        <w:t>天</w:t>
      </w:r>
      <w:r>
        <w:rPr>
          <w:rFonts w:ascii="Helvetica" w:hAnsi="Helvetica"/>
          <w:color w:val="000000"/>
          <w:sz w:val="28"/>
          <w:szCs w:val="28"/>
        </w:rPr>
        <w:t>2</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核酸检测阴性证明（其中最后</w:t>
      </w:r>
      <w:r>
        <w:rPr>
          <w:rFonts w:ascii="Helvetica" w:hAnsi="Helvetica"/>
          <w:color w:val="000000"/>
          <w:sz w:val="28"/>
          <w:szCs w:val="28"/>
        </w:rPr>
        <w:t>1</w:t>
      </w:r>
      <w:proofErr w:type="gramStart"/>
      <w:r>
        <w:rPr>
          <w:rFonts w:ascii="Helvetica" w:hAnsi="Helvetica"/>
          <w:color w:val="000000"/>
          <w:sz w:val="28"/>
          <w:szCs w:val="28"/>
        </w:rPr>
        <w:t>检要求</w:t>
      </w:r>
      <w:proofErr w:type="gramEnd"/>
      <w:r>
        <w:rPr>
          <w:rFonts w:ascii="Helvetica" w:hAnsi="Helvetica"/>
          <w:color w:val="000000"/>
          <w:sz w:val="28"/>
          <w:szCs w:val="28"/>
        </w:rPr>
        <w:t>在南京市检测，并在本人参加的考试开考前</w:t>
      </w:r>
      <w:r>
        <w:rPr>
          <w:rFonts w:ascii="Helvetica" w:hAnsi="Helvetica"/>
          <w:color w:val="000000"/>
          <w:sz w:val="28"/>
          <w:szCs w:val="28"/>
        </w:rPr>
        <w:t>24</w:t>
      </w:r>
      <w:r>
        <w:rPr>
          <w:rFonts w:ascii="Helvetica" w:hAnsi="Helvetica"/>
          <w:color w:val="000000"/>
          <w:sz w:val="28"/>
          <w:szCs w:val="28"/>
        </w:rPr>
        <w:t>小时内）。</w:t>
      </w:r>
    </w:p>
    <w:p w14:paraId="7AE75A22"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 xml:space="preserve">4. </w:t>
      </w:r>
      <w:r>
        <w:rPr>
          <w:rFonts w:ascii="Helvetica" w:hAnsi="Helvetica"/>
          <w:color w:val="000000"/>
          <w:sz w:val="28"/>
          <w:szCs w:val="28"/>
        </w:rPr>
        <w:t>考前</w:t>
      </w:r>
      <w:r>
        <w:rPr>
          <w:rFonts w:ascii="Helvetica" w:hAnsi="Helvetica"/>
          <w:color w:val="000000"/>
          <w:sz w:val="28"/>
          <w:szCs w:val="28"/>
        </w:rPr>
        <w:t>7</w:t>
      </w:r>
      <w:r>
        <w:rPr>
          <w:rFonts w:ascii="Helvetica" w:hAnsi="Helvetica"/>
          <w:color w:val="000000"/>
          <w:sz w:val="28"/>
          <w:szCs w:val="28"/>
        </w:rPr>
        <w:t>天内有江苏省外常态化防控区行程的考生，须主动报告并持开考前</w:t>
      </w:r>
      <w:r>
        <w:rPr>
          <w:rFonts w:ascii="Helvetica" w:hAnsi="Helvetica"/>
          <w:color w:val="000000"/>
          <w:sz w:val="28"/>
          <w:szCs w:val="28"/>
        </w:rPr>
        <w:t>“3</w:t>
      </w:r>
      <w:r>
        <w:rPr>
          <w:rFonts w:ascii="Helvetica" w:hAnsi="Helvetica"/>
          <w:color w:val="000000"/>
          <w:sz w:val="28"/>
          <w:szCs w:val="28"/>
        </w:rPr>
        <w:t>天</w:t>
      </w:r>
      <w:r>
        <w:rPr>
          <w:rFonts w:ascii="Helvetica" w:hAnsi="Helvetica"/>
          <w:color w:val="000000"/>
          <w:sz w:val="28"/>
          <w:szCs w:val="28"/>
        </w:rPr>
        <w:t>3</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核酸检测阴性证明（均要求在南京市检测，最后</w:t>
      </w:r>
      <w:r>
        <w:rPr>
          <w:rFonts w:ascii="Helvetica" w:hAnsi="Helvetica"/>
          <w:color w:val="000000"/>
          <w:sz w:val="28"/>
          <w:szCs w:val="28"/>
        </w:rPr>
        <w:t>1</w:t>
      </w:r>
      <w:proofErr w:type="gramStart"/>
      <w:r>
        <w:rPr>
          <w:rFonts w:ascii="Helvetica" w:hAnsi="Helvetica"/>
          <w:color w:val="000000"/>
          <w:sz w:val="28"/>
          <w:szCs w:val="28"/>
        </w:rPr>
        <w:t>检要求</w:t>
      </w:r>
      <w:proofErr w:type="gramEnd"/>
      <w:r>
        <w:rPr>
          <w:rFonts w:ascii="Helvetica" w:hAnsi="Helvetica"/>
          <w:color w:val="000000"/>
          <w:sz w:val="28"/>
          <w:szCs w:val="28"/>
        </w:rPr>
        <w:t>在本人参加的考试开考前</w:t>
      </w:r>
      <w:r>
        <w:rPr>
          <w:rFonts w:ascii="Helvetica" w:hAnsi="Helvetica"/>
          <w:color w:val="000000"/>
          <w:sz w:val="28"/>
          <w:szCs w:val="28"/>
        </w:rPr>
        <w:t>24</w:t>
      </w:r>
      <w:r>
        <w:rPr>
          <w:rFonts w:ascii="Helvetica" w:hAnsi="Helvetica"/>
          <w:color w:val="000000"/>
          <w:sz w:val="28"/>
          <w:szCs w:val="28"/>
        </w:rPr>
        <w:t>小时内）。</w:t>
      </w:r>
    </w:p>
    <w:p w14:paraId="1879BC8C"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lastRenderedPageBreak/>
        <w:t xml:space="preserve">    5. </w:t>
      </w:r>
      <w:r>
        <w:rPr>
          <w:rFonts w:ascii="Helvetica" w:hAnsi="Helvetica"/>
          <w:color w:val="000000"/>
          <w:sz w:val="28"/>
          <w:szCs w:val="28"/>
        </w:rPr>
        <w:t>考前</w:t>
      </w:r>
      <w:r>
        <w:rPr>
          <w:rFonts w:ascii="Helvetica" w:hAnsi="Helvetica"/>
          <w:color w:val="000000"/>
          <w:sz w:val="28"/>
          <w:szCs w:val="28"/>
        </w:rPr>
        <w:t>7</w:t>
      </w:r>
      <w:r>
        <w:rPr>
          <w:rFonts w:ascii="Helvetica" w:hAnsi="Helvetica"/>
          <w:color w:val="000000"/>
          <w:sz w:val="28"/>
          <w:szCs w:val="28"/>
        </w:rPr>
        <w:t>天内有南京市低风险区行程的考生，须主动报告并持开考前</w:t>
      </w:r>
      <w:r>
        <w:rPr>
          <w:rFonts w:ascii="Helvetica" w:hAnsi="Helvetica"/>
          <w:color w:val="000000"/>
          <w:sz w:val="28"/>
          <w:szCs w:val="28"/>
        </w:rPr>
        <w:t>“3</w:t>
      </w:r>
      <w:r>
        <w:rPr>
          <w:rFonts w:ascii="Helvetica" w:hAnsi="Helvetica"/>
          <w:color w:val="000000"/>
          <w:sz w:val="28"/>
          <w:szCs w:val="28"/>
        </w:rPr>
        <w:t>天</w:t>
      </w:r>
      <w:r>
        <w:rPr>
          <w:rFonts w:ascii="Helvetica" w:hAnsi="Helvetica"/>
          <w:color w:val="000000"/>
          <w:sz w:val="28"/>
          <w:szCs w:val="28"/>
        </w:rPr>
        <w:t>3</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核酸检测阴性证明（均要求在南京市检测，最后</w:t>
      </w:r>
      <w:r>
        <w:rPr>
          <w:rFonts w:ascii="Helvetica" w:hAnsi="Helvetica"/>
          <w:color w:val="000000"/>
          <w:sz w:val="28"/>
          <w:szCs w:val="28"/>
        </w:rPr>
        <w:t>1</w:t>
      </w:r>
      <w:proofErr w:type="gramStart"/>
      <w:r>
        <w:rPr>
          <w:rFonts w:ascii="Helvetica" w:hAnsi="Helvetica"/>
          <w:color w:val="000000"/>
          <w:sz w:val="28"/>
          <w:szCs w:val="28"/>
        </w:rPr>
        <w:t>检要求</w:t>
      </w:r>
      <w:proofErr w:type="gramEnd"/>
      <w:r>
        <w:rPr>
          <w:rFonts w:ascii="Helvetica" w:hAnsi="Helvetica"/>
          <w:color w:val="000000"/>
          <w:sz w:val="28"/>
          <w:szCs w:val="28"/>
        </w:rPr>
        <w:t>在本人参加的考试开考前</w:t>
      </w:r>
      <w:r>
        <w:rPr>
          <w:rFonts w:ascii="Helvetica" w:hAnsi="Helvetica"/>
          <w:color w:val="000000"/>
          <w:sz w:val="28"/>
          <w:szCs w:val="28"/>
        </w:rPr>
        <w:t>24</w:t>
      </w:r>
      <w:r>
        <w:rPr>
          <w:rFonts w:ascii="Helvetica" w:hAnsi="Helvetica"/>
          <w:color w:val="000000"/>
          <w:sz w:val="28"/>
          <w:szCs w:val="28"/>
        </w:rPr>
        <w:t>小时内）。</w:t>
      </w:r>
    </w:p>
    <w:p w14:paraId="1142F372"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 xml:space="preserve">    6. </w:t>
      </w:r>
      <w:r>
        <w:rPr>
          <w:rFonts w:ascii="Helvetica" w:hAnsi="Helvetica"/>
          <w:color w:val="000000"/>
          <w:sz w:val="28"/>
          <w:szCs w:val="28"/>
        </w:rPr>
        <w:t>考前有南京市以外低风险区行程的考生，须主动报告并持抵达南京市后</w:t>
      </w:r>
      <w:r>
        <w:rPr>
          <w:rFonts w:ascii="Helvetica" w:hAnsi="Helvetica"/>
          <w:color w:val="000000"/>
          <w:sz w:val="28"/>
          <w:szCs w:val="28"/>
        </w:rPr>
        <w:t>“7</w:t>
      </w:r>
      <w:r>
        <w:rPr>
          <w:rFonts w:ascii="Helvetica" w:hAnsi="Helvetica"/>
          <w:color w:val="000000"/>
          <w:sz w:val="28"/>
          <w:szCs w:val="28"/>
        </w:rPr>
        <w:t>天</w:t>
      </w:r>
      <w:r>
        <w:rPr>
          <w:rFonts w:ascii="Helvetica" w:hAnsi="Helvetica"/>
          <w:color w:val="000000"/>
          <w:sz w:val="28"/>
          <w:szCs w:val="28"/>
        </w:rPr>
        <w:t>5</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核酸检测阴性证明，以及开考前</w:t>
      </w:r>
      <w:r>
        <w:rPr>
          <w:rFonts w:ascii="Helvetica" w:hAnsi="Helvetica"/>
          <w:color w:val="000000"/>
          <w:sz w:val="28"/>
          <w:szCs w:val="28"/>
        </w:rPr>
        <w:t>“3</w:t>
      </w:r>
      <w:r>
        <w:rPr>
          <w:rFonts w:ascii="Helvetica" w:hAnsi="Helvetica"/>
          <w:color w:val="000000"/>
          <w:sz w:val="28"/>
          <w:szCs w:val="28"/>
        </w:rPr>
        <w:t>天</w:t>
      </w:r>
      <w:r>
        <w:rPr>
          <w:rFonts w:ascii="Helvetica" w:hAnsi="Helvetica"/>
          <w:color w:val="000000"/>
          <w:sz w:val="28"/>
          <w:szCs w:val="28"/>
        </w:rPr>
        <w:t>3</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核酸检测阴性证明（</w:t>
      </w:r>
      <w:r>
        <w:rPr>
          <w:rFonts w:ascii="Helvetica" w:hAnsi="Helvetica"/>
          <w:color w:val="000000"/>
          <w:sz w:val="28"/>
          <w:szCs w:val="28"/>
        </w:rPr>
        <w:t>7</w:t>
      </w:r>
      <w:r>
        <w:rPr>
          <w:rFonts w:ascii="Helvetica" w:hAnsi="Helvetica"/>
          <w:color w:val="000000"/>
          <w:sz w:val="28"/>
          <w:szCs w:val="28"/>
        </w:rPr>
        <w:t>天健康监测期与考前</w:t>
      </w:r>
      <w:r>
        <w:rPr>
          <w:rFonts w:ascii="Helvetica" w:hAnsi="Helvetica"/>
          <w:color w:val="000000"/>
          <w:sz w:val="28"/>
          <w:szCs w:val="28"/>
        </w:rPr>
        <w:t>3</w:t>
      </w:r>
      <w:r>
        <w:rPr>
          <w:rFonts w:ascii="Helvetica" w:hAnsi="Helvetica"/>
          <w:color w:val="000000"/>
          <w:sz w:val="28"/>
          <w:szCs w:val="28"/>
        </w:rPr>
        <w:t>天时间有重叠的，重叠时间的核酸检测阴性证明可同时列入</w:t>
      </w:r>
      <w:r>
        <w:rPr>
          <w:rFonts w:ascii="Helvetica" w:hAnsi="Helvetica"/>
          <w:color w:val="000000"/>
          <w:sz w:val="28"/>
          <w:szCs w:val="28"/>
        </w:rPr>
        <w:t>“7</w:t>
      </w:r>
      <w:r>
        <w:rPr>
          <w:rFonts w:ascii="Helvetica" w:hAnsi="Helvetica"/>
          <w:color w:val="000000"/>
          <w:sz w:val="28"/>
          <w:szCs w:val="28"/>
        </w:rPr>
        <w:t>天</w:t>
      </w:r>
      <w:r>
        <w:rPr>
          <w:rFonts w:ascii="Helvetica" w:hAnsi="Helvetica"/>
          <w:color w:val="000000"/>
          <w:sz w:val="28"/>
          <w:szCs w:val="28"/>
        </w:rPr>
        <w:t>5</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和</w:t>
      </w:r>
      <w:r>
        <w:rPr>
          <w:rFonts w:ascii="Helvetica" w:hAnsi="Helvetica"/>
          <w:color w:val="000000"/>
          <w:sz w:val="28"/>
          <w:szCs w:val="28"/>
        </w:rPr>
        <w:t>“3</w:t>
      </w:r>
      <w:r>
        <w:rPr>
          <w:rFonts w:ascii="Helvetica" w:hAnsi="Helvetica"/>
          <w:color w:val="000000"/>
          <w:sz w:val="28"/>
          <w:szCs w:val="28"/>
        </w:rPr>
        <w:t>天</w:t>
      </w:r>
      <w:r>
        <w:rPr>
          <w:rFonts w:ascii="Helvetica" w:hAnsi="Helvetica"/>
          <w:color w:val="000000"/>
          <w:sz w:val="28"/>
          <w:szCs w:val="28"/>
        </w:rPr>
        <w:t>3</w:t>
      </w:r>
      <w:r>
        <w:rPr>
          <w:rFonts w:ascii="Helvetica" w:hAnsi="Helvetica"/>
          <w:color w:val="000000"/>
          <w:sz w:val="28"/>
          <w:szCs w:val="28"/>
        </w:rPr>
        <w:t>检</w:t>
      </w:r>
      <w:r>
        <w:rPr>
          <w:rFonts w:ascii="Helvetica" w:hAnsi="Helvetica"/>
          <w:color w:val="000000"/>
          <w:sz w:val="28"/>
          <w:szCs w:val="28"/>
        </w:rPr>
        <w:t>”</w:t>
      </w:r>
      <w:r>
        <w:rPr>
          <w:rFonts w:ascii="Helvetica" w:hAnsi="Helvetica"/>
          <w:color w:val="000000"/>
          <w:sz w:val="28"/>
          <w:szCs w:val="28"/>
        </w:rPr>
        <w:t>）。</w:t>
      </w:r>
    </w:p>
    <w:p w14:paraId="508212D0"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 xml:space="preserve">    7. </w:t>
      </w:r>
      <w:r>
        <w:rPr>
          <w:rFonts w:ascii="Helvetica" w:hAnsi="Helvetica"/>
          <w:color w:val="000000"/>
          <w:sz w:val="28"/>
          <w:szCs w:val="28"/>
        </w:rPr>
        <w:t>近期有国（境）外、国内疫情高风险区旅居史的考生，以及与新冠病毒肺炎确诊病例或无症状感染者有轨迹交叉的考生，自入境、离开高风险区或脱离轨迹交叉之日起算，已满规定隔离期及健康监测期（按国家和属地疫情防控要求，下同）的，除须符合前述条件外，还须提供隔离期满证明及健康监测期规定的核酸检测阴性证明；</w:t>
      </w:r>
    </w:p>
    <w:p w14:paraId="29188A75"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 xml:space="preserve">8. </w:t>
      </w:r>
      <w:r>
        <w:rPr>
          <w:rFonts w:ascii="Helvetica" w:hAnsi="Helvetica"/>
          <w:color w:val="000000"/>
          <w:sz w:val="28"/>
          <w:szCs w:val="28"/>
        </w:rPr>
        <w:t>因患感冒等非新冠肺炎疾病有发热（体温</w:t>
      </w:r>
      <w:r>
        <w:rPr>
          <w:rFonts w:ascii="Helvetica" w:hAnsi="Helvetica"/>
          <w:color w:val="000000"/>
          <w:sz w:val="28"/>
          <w:szCs w:val="28"/>
        </w:rPr>
        <w:t>≥37.3</w:t>
      </w:r>
      <w:r>
        <w:rPr>
          <w:rFonts w:hint="eastAsia"/>
          <w:color w:val="000000"/>
          <w:sz w:val="28"/>
          <w:szCs w:val="28"/>
        </w:rPr>
        <w:t>℃</w:t>
      </w:r>
      <w:r>
        <w:rPr>
          <w:rFonts w:ascii="Helvetica" w:hAnsi="Helvetica"/>
          <w:color w:val="000000"/>
          <w:sz w:val="28"/>
          <w:szCs w:val="28"/>
        </w:rPr>
        <w:t>）、干咳等症状的考生，考试当天如症状未消失，经排查无流行病学史的，除须符合前述条件外，还须服从安排在临时隔离考场参加考试。</w:t>
      </w:r>
    </w:p>
    <w:p w14:paraId="2D847CA0" w14:textId="77777777" w:rsidR="00F96574" w:rsidRDefault="00F96574" w:rsidP="00F96574">
      <w:pPr>
        <w:pStyle w:val="a3"/>
        <w:spacing w:line="555" w:lineRule="atLeast"/>
        <w:ind w:firstLine="480"/>
        <w:rPr>
          <w:rFonts w:ascii="Helvetica" w:hAnsi="Helvetica"/>
          <w:color w:val="000000"/>
          <w:sz w:val="28"/>
          <w:szCs w:val="28"/>
        </w:rPr>
      </w:pPr>
      <w:r>
        <w:rPr>
          <w:rFonts w:ascii="Helvetica" w:hAnsi="Helvetica"/>
          <w:color w:val="000000"/>
          <w:sz w:val="28"/>
          <w:szCs w:val="28"/>
        </w:rPr>
        <w:t>二、有下列情形之一的考生不得参加考试，且应主动报告并配合相应疫情防控安排：</w:t>
      </w:r>
    </w:p>
    <w:p w14:paraId="4EADE2F6"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1</w:t>
      </w:r>
      <w:r>
        <w:rPr>
          <w:rFonts w:ascii="Helvetica" w:hAnsi="Helvetica"/>
          <w:color w:val="000000"/>
          <w:sz w:val="28"/>
          <w:szCs w:val="28"/>
        </w:rPr>
        <w:t>．考试当天不能现场出示本人</w:t>
      </w:r>
      <w:r>
        <w:rPr>
          <w:rFonts w:ascii="Helvetica" w:hAnsi="Helvetica"/>
          <w:color w:val="000000"/>
          <w:sz w:val="28"/>
          <w:szCs w:val="28"/>
        </w:rPr>
        <w:t>“</w:t>
      </w:r>
      <w:r>
        <w:rPr>
          <w:rFonts w:ascii="Helvetica" w:hAnsi="Helvetica"/>
          <w:color w:val="000000"/>
          <w:sz w:val="28"/>
          <w:szCs w:val="28"/>
        </w:rPr>
        <w:t>苏康码</w:t>
      </w:r>
      <w:r>
        <w:rPr>
          <w:rFonts w:ascii="Helvetica" w:hAnsi="Helvetica"/>
          <w:color w:val="000000"/>
          <w:sz w:val="28"/>
          <w:szCs w:val="28"/>
        </w:rPr>
        <w:t>”</w:t>
      </w:r>
      <w:r>
        <w:rPr>
          <w:rFonts w:ascii="Helvetica" w:hAnsi="Helvetica"/>
          <w:color w:val="000000"/>
          <w:sz w:val="28"/>
          <w:szCs w:val="28"/>
        </w:rPr>
        <w:t>绿码、行程卡、符合要求核酸检测阴性证明的；</w:t>
      </w:r>
    </w:p>
    <w:p w14:paraId="7FE8D33A"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lastRenderedPageBreak/>
        <w:t>2</w:t>
      </w:r>
      <w:r>
        <w:rPr>
          <w:rFonts w:ascii="Helvetica" w:hAnsi="Helvetica"/>
          <w:color w:val="000000"/>
          <w:sz w:val="28"/>
          <w:szCs w:val="28"/>
        </w:rPr>
        <w:t>．仍在隔离期的新冠肺炎确诊病例、疑似病例、无症状感染者及密切接触者；</w:t>
      </w:r>
    </w:p>
    <w:p w14:paraId="21FC4C70"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 xml:space="preserve">3. </w:t>
      </w:r>
      <w:r>
        <w:rPr>
          <w:rFonts w:ascii="Helvetica" w:hAnsi="Helvetica"/>
          <w:color w:val="000000"/>
          <w:sz w:val="28"/>
          <w:szCs w:val="28"/>
        </w:rPr>
        <w:t>近期有国（境）外、国内疫情高风险区旅居史的考生，未满规定隔离期及健康监测期的；或虽已满规定隔离期及健康监测期，但不能全部提供隔离期满证明及健康监测期规定的核酸检测阴性证明的；</w:t>
      </w:r>
    </w:p>
    <w:p w14:paraId="670D1B9C"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4</w:t>
      </w:r>
      <w:r>
        <w:rPr>
          <w:rFonts w:ascii="Helvetica" w:hAnsi="Helvetica"/>
          <w:color w:val="000000"/>
          <w:sz w:val="28"/>
          <w:szCs w:val="28"/>
        </w:rPr>
        <w:t>．考前</w:t>
      </w:r>
      <w:r>
        <w:rPr>
          <w:rFonts w:ascii="Helvetica" w:hAnsi="Helvetica"/>
          <w:color w:val="000000"/>
          <w:sz w:val="28"/>
          <w:szCs w:val="28"/>
        </w:rPr>
        <w:t>7</w:t>
      </w:r>
      <w:r>
        <w:rPr>
          <w:rFonts w:ascii="Helvetica" w:hAnsi="Helvetica"/>
          <w:color w:val="000000"/>
          <w:sz w:val="28"/>
          <w:szCs w:val="28"/>
        </w:rPr>
        <w:t>日内有南京市以外行程，或有省内外低风险区行程的考生，未完全按南京市疫情防控要求落实抵达后健康监测、核酸检测等防控措施的；</w:t>
      </w:r>
    </w:p>
    <w:p w14:paraId="7CE90EFA" w14:textId="77777777" w:rsidR="00F96574" w:rsidRDefault="00F96574" w:rsidP="00F96574">
      <w:pPr>
        <w:pStyle w:val="a3"/>
        <w:spacing w:before="0" w:beforeAutospacing="0" w:after="0" w:afterAutospacing="0" w:line="555" w:lineRule="atLeast"/>
        <w:ind w:firstLine="480"/>
        <w:rPr>
          <w:rFonts w:ascii="Helvetica" w:hAnsi="Helvetica"/>
          <w:color w:val="000000"/>
          <w:sz w:val="28"/>
          <w:szCs w:val="28"/>
        </w:rPr>
      </w:pPr>
      <w:r>
        <w:rPr>
          <w:rFonts w:ascii="Helvetica" w:hAnsi="Helvetica"/>
          <w:color w:val="000000"/>
          <w:sz w:val="28"/>
          <w:szCs w:val="28"/>
        </w:rPr>
        <w:t xml:space="preserve">5. </w:t>
      </w:r>
      <w:r>
        <w:rPr>
          <w:rFonts w:ascii="Helvetica" w:hAnsi="Helvetica"/>
          <w:color w:val="000000"/>
          <w:sz w:val="28"/>
          <w:szCs w:val="28"/>
        </w:rPr>
        <w:t>其他因疫情相关原因被管控不能到场或被要求不得参加聚集性活动的。</w:t>
      </w:r>
    </w:p>
    <w:p w14:paraId="13F08ED3" w14:textId="77777777" w:rsidR="00F96574" w:rsidRDefault="00F96574" w:rsidP="00F96574">
      <w:pPr>
        <w:pStyle w:val="a3"/>
        <w:spacing w:before="0" w:after="0" w:line="555" w:lineRule="atLeast"/>
        <w:ind w:firstLine="480"/>
        <w:rPr>
          <w:rFonts w:ascii="Helvetica" w:hAnsi="Helvetica"/>
          <w:color w:val="000000"/>
          <w:sz w:val="28"/>
          <w:szCs w:val="28"/>
        </w:rPr>
      </w:pPr>
      <w:r>
        <w:rPr>
          <w:rStyle w:val="a4"/>
          <w:rFonts w:ascii="Helvetica" w:hAnsi="Helvetica"/>
          <w:color w:val="000000"/>
          <w:sz w:val="28"/>
          <w:szCs w:val="28"/>
          <w:bdr w:val="none" w:sz="0" w:space="0" w:color="auto" w:frame="1"/>
        </w:rPr>
        <w:t>请考生持续关注新冠肺炎疫情动态和南京市疫情防控最新要求并严格执行。考前如有新的调整和新的要求，将另行告知。</w:t>
      </w:r>
    </w:p>
    <w:p w14:paraId="78161E2A" w14:textId="77777777" w:rsidR="00904113" w:rsidRPr="00F96574" w:rsidRDefault="00904113"/>
    <w:sectPr w:rsidR="00904113" w:rsidRPr="00F96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74"/>
    <w:rsid w:val="00904113"/>
    <w:rsid w:val="00F9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8AC9"/>
  <w15:chartTrackingRefBased/>
  <w15:docId w15:val="{3BE248D4-5AB8-44F3-BC20-634F7A76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5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 倩</dc:creator>
  <cp:keywords/>
  <dc:description/>
  <cp:lastModifiedBy>梅 倩</cp:lastModifiedBy>
  <cp:revision>1</cp:revision>
  <dcterms:created xsi:type="dcterms:W3CDTF">2022-11-25T01:35:00Z</dcterms:created>
  <dcterms:modified xsi:type="dcterms:W3CDTF">2022-11-25T01:35:00Z</dcterms:modified>
</cp:coreProperties>
</file>