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ascii="Calibri" w:hAnsi="Calibri" w:eastAsia="宋体" w:cs="Times New Roman"/>
          <w:color w:val="auto"/>
          <w:sz w:val="32"/>
          <w:szCs w:val="32"/>
          <w:highlight w:val="none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666666"/>
          <w:sz w:val="16"/>
          <w:szCs w:val="16"/>
          <w:highlight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kern w:val="0"/>
          <w:sz w:val="32"/>
          <w:szCs w:val="32"/>
          <w:highlight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highlight w:val="none"/>
          <w:lang w:val="en-US" w:eastAsia="zh-CN" w:bidi="ar"/>
        </w:rPr>
        <w:t>北海市商务局2024年度公开遴选公务员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4"/>
        <w:jc w:val="center"/>
        <w:rPr>
          <w:rFonts w:ascii="Calibri" w:hAnsi="Calibri" w:eastAsia="宋体" w:cs="Times New Roman"/>
          <w:color w:val="auto"/>
          <w:sz w:val="16"/>
          <w:szCs w:val="1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0"/>
          <w:szCs w:val="40"/>
          <w:highlight w:val="none"/>
          <w:lang w:val="en-US" w:eastAsia="zh-CN" w:bidi="ar"/>
        </w:rPr>
        <w:t>进入面试人员名单</w:t>
      </w:r>
    </w:p>
    <w:tbl>
      <w:tblPr>
        <w:tblStyle w:val="3"/>
        <w:tblW w:w="9600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24"/>
        <w:gridCol w:w="586"/>
        <w:gridCol w:w="1895"/>
        <w:gridCol w:w="1621"/>
        <w:gridCol w:w="1176"/>
        <w:gridCol w:w="141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性别</w:t>
            </w: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证号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用人单位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职位最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低笔试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刘虹延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91152203812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北海市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商务局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综合管理职位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45050008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丁煜倬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91152205904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钟依霖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91152209428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邓广权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91152210629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黄琳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女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91152211619</w:t>
            </w: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 （备注：按考生准考证号排名）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FB945AF-E77B-44AB-99D8-04A400FEAD5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A448BA8-5A83-44D1-8C42-C5316CB3F8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88133D3-5223-455B-A3AF-53256B4915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15C57A87"/>
    <w:rsid w:val="3D464719"/>
    <w:rsid w:val="4BB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