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629311E">
      <w:pPr>
        <w:keepNext w:val="0"/>
        <w:keepLines w:val="0"/>
        <w:pageBreakBefore w:val="0"/>
        <w:widowControl w:val="0"/>
        <w:kinsoku/>
        <w:wordWrap/>
        <w:overflowPunct/>
        <w:topLinePunct w:val="0"/>
        <w:autoSpaceDE/>
        <w:autoSpaceDN/>
        <w:bidi w:val="0"/>
        <w:adjustRightInd w:val="0"/>
        <w:snapToGrid w:val="0"/>
        <w:spacing w:line="540" w:lineRule="exact"/>
        <w:ind w:left="0" w:leftChars="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kern w:val="0"/>
          <w:sz w:val="32"/>
          <w:szCs w:val="32"/>
          <w:highlight w:val="none"/>
        </w:rPr>
        <w:t>附件</w:t>
      </w:r>
      <w:r>
        <w:rPr>
          <w:rFonts w:hint="eastAsia" w:ascii="Times New Roman" w:hAnsi="Times New Roman" w:eastAsia="黑体" w:cs="黑体"/>
          <w:color w:val="auto"/>
          <w:kern w:val="0"/>
          <w:sz w:val="32"/>
          <w:szCs w:val="32"/>
          <w:highlight w:val="none"/>
          <w:lang w:val="en-US" w:eastAsia="zh-CN"/>
        </w:rPr>
        <w:t>3</w:t>
      </w:r>
    </w:p>
    <w:p w14:paraId="70089394">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Times New Roman" w:hAnsi="Times New Roman" w:eastAsia="方正公文小标宋" w:cs="方正公文小标宋"/>
          <w:b w:val="0"/>
          <w:bCs w:val="0"/>
          <w:color w:val="auto"/>
          <w:spacing w:val="-16"/>
          <w:sz w:val="44"/>
          <w:szCs w:val="44"/>
          <w:highlight w:val="none"/>
          <w:lang w:eastAsia="zh-CN"/>
        </w:rPr>
      </w:pPr>
    </w:p>
    <w:p w14:paraId="4D38797E">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微软雅黑" w:hAnsi="微软雅黑" w:eastAsia="微软雅黑" w:cs="微软雅黑"/>
          <w:b w:val="0"/>
          <w:bCs w:val="0"/>
          <w:color w:val="auto"/>
          <w:spacing w:val="-16"/>
          <w:sz w:val="44"/>
          <w:szCs w:val="44"/>
          <w:highlight w:val="none"/>
          <w:lang w:eastAsia="zh-CN"/>
        </w:rPr>
      </w:pPr>
      <w:r>
        <w:rPr>
          <w:rFonts w:hint="eastAsia" w:ascii="微软雅黑" w:hAnsi="微软雅黑" w:eastAsia="微软雅黑" w:cs="微软雅黑"/>
          <w:b w:val="0"/>
          <w:bCs w:val="0"/>
          <w:color w:val="auto"/>
          <w:spacing w:val="-16"/>
          <w:sz w:val="44"/>
          <w:szCs w:val="44"/>
          <w:highlight w:val="none"/>
          <w:lang w:eastAsia="zh-CN"/>
        </w:rPr>
        <w:t>202</w:t>
      </w:r>
      <w:r>
        <w:rPr>
          <w:rFonts w:hint="eastAsia" w:ascii="微软雅黑" w:hAnsi="微软雅黑" w:eastAsia="微软雅黑" w:cs="微软雅黑"/>
          <w:b w:val="0"/>
          <w:bCs w:val="0"/>
          <w:color w:val="auto"/>
          <w:spacing w:val="-16"/>
          <w:sz w:val="44"/>
          <w:szCs w:val="44"/>
          <w:highlight w:val="none"/>
          <w:lang w:val="en-US" w:eastAsia="zh-CN"/>
        </w:rPr>
        <w:t>4</w:t>
      </w:r>
      <w:r>
        <w:rPr>
          <w:rFonts w:hint="eastAsia" w:ascii="微软雅黑" w:hAnsi="微软雅黑" w:eastAsia="微软雅黑" w:cs="微软雅黑"/>
          <w:b w:val="0"/>
          <w:bCs w:val="0"/>
          <w:color w:val="auto"/>
          <w:spacing w:val="-16"/>
          <w:sz w:val="44"/>
          <w:szCs w:val="44"/>
          <w:highlight w:val="none"/>
          <w:lang w:eastAsia="zh-CN"/>
        </w:rPr>
        <w:t>年抚州市市直单位公开遴选公务员工作</w:t>
      </w:r>
    </w:p>
    <w:p w14:paraId="27A59ED2">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微软雅黑" w:hAnsi="微软雅黑" w:eastAsia="微软雅黑" w:cs="微软雅黑"/>
          <w:b w:val="0"/>
          <w:bCs w:val="0"/>
          <w:color w:val="auto"/>
          <w:spacing w:val="-16"/>
          <w:sz w:val="44"/>
          <w:szCs w:val="44"/>
          <w:highlight w:val="none"/>
          <w:lang w:eastAsia="zh-CN"/>
        </w:rPr>
      </w:pPr>
      <w:r>
        <w:rPr>
          <w:rFonts w:hint="eastAsia" w:ascii="微软雅黑" w:hAnsi="微软雅黑" w:eastAsia="微软雅黑" w:cs="微软雅黑"/>
          <w:b w:val="0"/>
          <w:bCs w:val="0"/>
          <w:color w:val="auto"/>
          <w:spacing w:val="-16"/>
          <w:sz w:val="44"/>
          <w:szCs w:val="44"/>
          <w:highlight w:val="none"/>
          <w:lang w:eastAsia="zh-CN"/>
        </w:rPr>
        <w:t>有关问题的说明</w:t>
      </w:r>
    </w:p>
    <w:p w14:paraId="1881B22F">
      <w:pPr>
        <w:pStyle w:val="2"/>
        <w:keepNext w:val="0"/>
        <w:keepLines w:val="0"/>
        <w:pageBreakBefore w:val="0"/>
        <w:kinsoku/>
        <w:wordWrap/>
        <w:overflowPunct/>
        <w:topLinePunct w:val="0"/>
        <w:autoSpaceDE/>
        <w:autoSpaceDN/>
        <w:bidi w:val="0"/>
        <w:adjustRightInd w:val="0"/>
        <w:snapToGrid w:val="0"/>
        <w:spacing w:after="0" w:line="540" w:lineRule="exact"/>
        <w:textAlignment w:val="auto"/>
        <w:rPr>
          <w:rFonts w:ascii="Times New Roman" w:hAnsi="Times New Roman"/>
          <w:highlight w:val="none"/>
        </w:rPr>
      </w:pPr>
    </w:p>
    <w:p w14:paraId="1DF3C91C">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一、关于</w:t>
      </w:r>
      <w:r>
        <w:rPr>
          <w:rFonts w:hint="eastAsia" w:ascii="Times New Roman" w:hAnsi="Times New Roman" w:eastAsia="黑体"/>
          <w:color w:val="auto"/>
          <w:sz w:val="32"/>
          <w:szCs w:val="32"/>
          <w:highlight w:val="none"/>
          <w:u w:val="none"/>
          <w:lang w:eastAsia="zh-CN"/>
        </w:rPr>
        <w:t>诚信报考和职位选报</w:t>
      </w:r>
    </w:p>
    <w:p w14:paraId="4AB8AECE">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olor w:val="auto"/>
          <w:sz w:val="32"/>
          <w:szCs w:val="32"/>
          <w:highlight w:val="none"/>
          <w:u w:val="none"/>
        </w:rPr>
        <w:t>本次遴选考试采取诚信报考制度</w:t>
      </w:r>
      <w:r>
        <w:rPr>
          <w:rFonts w:hint="eastAsia" w:ascii="Times New Roman" w:hAnsi="Times New Roman" w:eastAsia="仿宋_GB2312"/>
          <w:color w:val="auto"/>
          <w:sz w:val="32"/>
          <w:szCs w:val="32"/>
          <w:highlight w:val="none"/>
          <w:u w:val="none"/>
          <w:lang w:eastAsia="zh-CN"/>
        </w:rPr>
        <w:t>，</w:t>
      </w:r>
      <w:r>
        <w:rPr>
          <w:rFonts w:hint="eastAsia" w:ascii="Times New Roman" w:hAnsi="Times New Roman" w:eastAsia="仿宋_GB2312"/>
          <w:color w:val="auto"/>
          <w:sz w:val="32"/>
          <w:szCs w:val="32"/>
          <w:highlight w:val="none"/>
          <w:u w:val="none"/>
        </w:rPr>
        <w:t>资格审查贯穿遴选全过程。报考人员应仔细阅读职位资格条件</w:t>
      </w:r>
      <w:r>
        <w:rPr>
          <w:rFonts w:hint="eastAsia" w:eastAsia="仿宋_GB2312"/>
          <w:color w:val="auto"/>
          <w:sz w:val="32"/>
          <w:szCs w:val="32"/>
          <w:highlight w:val="none"/>
          <w:u w:val="none"/>
          <w:lang w:eastAsia="zh-CN"/>
        </w:rPr>
        <w:t>，</w:t>
      </w:r>
      <w:r>
        <w:rPr>
          <w:rFonts w:hint="eastAsia" w:ascii="Times New Roman" w:hAnsi="Times New Roman" w:eastAsia="仿宋_GB2312"/>
          <w:color w:val="auto"/>
          <w:sz w:val="32"/>
          <w:szCs w:val="32"/>
          <w:highlight w:val="none"/>
          <w:u w:val="none"/>
        </w:rPr>
        <w:t>选报符合自身条件的职位，</w:t>
      </w:r>
      <w:r>
        <w:rPr>
          <w:rFonts w:hint="eastAsia" w:ascii="Times New Roman" w:hAnsi="Times New Roman" w:eastAsia="仿宋_GB2312" w:cs="Times New Roman"/>
          <w:color w:val="auto"/>
          <w:sz w:val="32"/>
          <w:szCs w:val="32"/>
          <w:highlight w:val="none"/>
          <w:u w:val="none"/>
          <w:lang w:eastAsia="zh-CN"/>
        </w:rPr>
        <w:t>诚信报考主要包括以下内容：</w:t>
      </w:r>
    </w:p>
    <w:p w14:paraId="2FA595D4">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eastAsia="zh-CN"/>
        </w:rPr>
        <w:t>1.报考人员了解职位报考要求，真实准确填写个人信息，选报符合自身条件的职位，并按要求及时提供真实有效的证件、证明等相关材料</w:t>
      </w:r>
      <w:r>
        <w:rPr>
          <w:rFonts w:hint="eastAsia" w:eastAsia="仿宋_GB2312" w:cs="Times New Roman"/>
          <w:color w:val="auto"/>
          <w:sz w:val="32"/>
          <w:szCs w:val="32"/>
          <w:highlight w:val="none"/>
          <w:u w:val="none"/>
          <w:lang w:val="en-US" w:eastAsia="zh-CN"/>
        </w:rPr>
        <w:t>。</w:t>
      </w:r>
    </w:p>
    <w:p w14:paraId="782650AE">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eastAsia="zh-CN"/>
        </w:rPr>
        <w:t>.如因弄虚作假、提供信息不准确或不符合职位报考条件，导致影响遴选或被取消遴选资格的，由报考人员自行承担；造成不良影响和后果的，依法依规追究相关责任。</w:t>
      </w:r>
    </w:p>
    <w:p w14:paraId="01638DCA">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s="黑体"/>
          <w:color w:val="auto"/>
          <w:sz w:val="32"/>
          <w:szCs w:val="32"/>
          <w:highlight w:val="none"/>
          <w:u w:val="none"/>
        </w:rPr>
      </w:pPr>
      <w:r>
        <w:rPr>
          <w:rFonts w:hint="eastAsia" w:ascii="Times New Roman" w:hAnsi="Times New Roman" w:eastAsia="黑体" w:cs="黑体"/>
          <w:color w:val="auto"/>
          <w:sz w:val="32"/>
          <w:szCs w:val="32"/>
          <w:highlight w:val="none"/>
          <w:u w:val="none"/>
          <w:lang w:eastAsia="zh-CN"/>
        </w:rPr>
        <w:t>二</w:t>
      </w:r>
      <w:r>
        <w:rPr>
          <w:rFonts w:hint="eastAsia" w:ascii="Times New Roman" w:hAnsi="Times New Roman" w:eastAsia="黑体" w:cs="黑体"/>
          <w:color w:val="auto"/>
          <w:sz w:val="32"/>
          <w:szCs w:val="32"/>
          <w:highlight w:val="none"/>
          <w:u w:val="none"/>
        </w:rPr>
        <w:t>、关于《</w:t>
      </w:r>
      <w:r>
        <w:rPr>
          <w:rFonts w:hint="eastAsia" w:ascii="Times New Roman" w:hAnsi="Times New Roman" w:eastAsia="黑体" w:cs="黑体"/>
          <w:color w:val="auto"/>
          <w:sz w:val="32"/>
          <w:szCs w:val="32"/>
          <w:highlight w:val="none"/>
          <w:u w:val="none"/>
          <w:lang w:val="en-US" w:eastAsia="zh-CN"/>
        </w:rPr>
        <w:t>公告</w:t>
      </w:r>
      <w:r>
        <w:rPr>
          <w:rFonts w:hint="eastAsia" w:ascii="Times New Roman" w:hAnsi="Times New Roman" w:eastAsia="黑体" w:cs="黑体"/>
          <w:color w:val="auto"/>
          <w:sz w:val="32"/>
          <w:szCs w:val="32"/>
          <w:highlight w:val="none"/>
          <w:u w:val="none"/>
        </w:rPr>
        <w:t>》中“以上”“以下”“以前”“以后”的界定</w:t>
      </w:r>
    </w:p>
    <w:p w14:paraId="2ADFBAEF">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lang w:val="en-US" w:eastAsia="zh-CN"/>
        </w:rPr>
        <w:t>公告</w:t>
      </w:r>
      <w:r>
        <w:rPr>
          <w:rFonts w:hint="eastAsia" w:ascii="Times New Roman" w:hAnsi="Times New Roman" w:eastAsia="仿宋_GB2312"/>
          <w:color w:val="auto"/>
          <w:sz w:val="32"/>
          <w:szCs w:val="32"/>
          <w:highlight w:val="none"/>
          <w:u w:val="none"/>
        </w:rPr>
        <w:t>》中“以上”“以下”“以前”</w:t>
      </w:r>
      <w:r>
        <w:rPr>
          <w:rFonts w:hint="eastAsia" w:ascii="Times New Roman" w:hAnsi="Times New Roman" w:eastAsia="仿宋_GB2312"/>
          <w:color w:val="auto"/>
          <w:sz w:val="32"/>
          <w:szCs w:val="32"/>
          <w:highlight w:val="none"/>
          <w:u w:val="none"/>
          <w:lang w:eastAsia="zh-CN"/>
        </w:rPr>
        <w:t>“</w:t>
      </w:r>
      <w:r>
        <w:rPr>
          <w:rFonts w:hint="eastAsia" w:ascii="Times New Roman" w:hAnsi="Times New Roman" w:eastAsia="仿宋_GB2312"/>
          <w:color w:val="auto"/>
          <w:sz w:val="32"/>
          <w:szCs w:val="32"/>
          <w:highlight w:val="none"/>
          <w:u w:val="none"/>
        </w:rPr>
        <w:t>以后”均包括本项。</w:t>
      </w:r>
    </w:p>
    <w:p w14:paraId="1AD14BD5">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eastAsia="zh-CN"/>
        </w:rPr>
        <w:t>三</w:t>
      </w:r>
      <w:r>
        <w:rPr>
          <w:rFonts w:hint="eastAsia" w:ascii="Times New Roman" w:hAnsi="Times New Roman" w:eastAsia="黑体"/>
          <w:color w:val="auto"/>
          <w:sz w:val="32"/>
          <w:szCs w:val="32"/>
          <w:highlight w:val="none"/>
        </w:rPr>
        <w:t>、</w:t>
      </w:r>
      <w:r>
        <w:rPr>
          <w:rFonts w:hint="eastAsia" w:ascii="Times New Roman" w:hAnsi="Times New Roman" w:eastAsia="黑体"/>
          <w:color w:val="auto"/>
          <w:sz w:val="32"/>
          <w:szCs w:val="32"/>
          <w:highlight w:val="none"/>
          <w:lang w:val="en-US" w:eastAsia="zh-CN"/>
        </w:rPr>
        <w:t>关于公务员</w:t>
      </w:r>
      <w:r>
        <w:rPr>
          <w:rFonts w:hint="eastAsia" w:ascii="Times New Roman" w:hAnsi="Times New Roman" w:eastAsia="黑体"/>
          <w:color w:val="auto"/>
          <w:sz w:val="32"/>
          <w:szCs w:val="32"/>
          <w:highlight w:val="none"/>
        </w:rPr>
        <w:t>工作经历</w:t>
      </w:r>
      <w:r>
        <w:rPr>
          <w:rFonts w:hint="eastAsia" w:ascii="Times New Roman" w:hAnsi="Times New Roman" w:eastAsia="黑体"/>
          <w:color w:val="auto"/>
          <w:sz w:val="32"/>
          <w:szCs w:val="32"/>
          <w:highlight w:val="none"/>
          <w:lang w:eastAsia="zh-CN"/>
        </w:rPr>
        <w:t>的</w:t>
      </w:r>
      <w:r>
        <w:rPr>
          <w:rFonts w:hint="eastAsia" w:ascii="Times New Roman" w:hAnsi="Times New Roman" w:eastAsia="黑体"/>
          <w:color w:val="auto"/>
          <w:sz w:val="32"/>
          <w:szCs w:val="32"/>
          <w:highlight w:val="none"/>
        </w:rPr>
        <w:t>计算方法</w:t>
      </w:r>
    </w:p>
    <w:p w14:paraId="20A9D03B">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公务员</w:t>
      </w:r>
      <w:r>
        <w:rPr>
          <w:rFonts w:hint="eastAsia" w:ascii="Times New Roman" w:hAnsi="Times New Roman" w:eastAsia="仿宋_GB2312"/>
          <w:color w:val="auto"/>
          <w:sz w:val="32"/>
          <w:szCs w:val="32"/>
          <w:highlight w:val="none"/>
        </w:rPr>
        <w:t>工作经历计算时间截止到</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年</w:t>
      </w:r>
      <w:r>
        <w:rPr>
          <w:rFonts w:hint="eastAsia"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lang w:val="en-US" w:eastAsia="zh-CN"/>
        </w:rPr>
        <w:t>3</w:t>
      </w:r>
      <w:r>
        <w:rPr>
          <w:rFonts w:hint="eastAsia"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日；考录、调任的公务员工作经历起算时间为公务员主管部门审批之日，</w:t>
      </w:r>
      <w:r>
        <w:rPr>
          <w:rFonts w:hint="eastAsia" w:ascii="Times New Roman" w:hAnsi="Times New Roman" w:eastAsia="仿宋_GB2312"/>
          <w:sz w:val="32"/>
          <w:szCs w:val="32"/>
          <w:highlight w:val="none"/>
          <w:u w:val="none"/>
        </w:rPr>
        <w:t>军转</w:t>
      </w:r>
      <w:r>
        <w:rPr>
          <w:rFonts w:hint="eastAsia" w:ascii="Times New Roman" w:hAnsi="Times New Roman" w:eastAsia="仿宋_GB2312"/>
          <w:sz w:val="32"/>
          <w:szCs w:val="32"/>
          <w:highlight w:val="none"/>
          <w:u w:val="none"/>
          <w:lang w:eastAsia="zh-CN"/>
        </w:rPr>
        <w:t>干部的公务员</w:t>
      </w:r>
      <w:r>
        <w:rPr>
          <w:rFonts w:hint="eastAsia" w:ascii="Times New Roman" w:hAnsi="Times New Roman" w:eastAsia="仿宋_GB2312"/>
          <w:sz w:val="32"/>
          <w:szCs w:val="32"/>
          <w:highlight w:val="none"/>
          <w:u w:val="none"/>
        </w:rPr>
        <w:t>工作经历起算时间为公务员主管部门登记审批之日</w:t>
      </w:r>
      <w:r>
        <w:rPr>
          <w:rFonts w:hint="eastAsia" w:ascii="Times New Roman" w:hAnsi="Times New Roman" w:eastAsia="仿宋_GB2312"/>
          <w:color w:val="auto"/>
          <w:sz w:val="32"/>
          <w:szCs w:val="32"/>
          <w:highlight w:val="none"/>
        </w:rPr>
        <w:t>。</w:t>
      </w:r>
    </w:p>
    <w:p w14:paraId="3000A33A">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有几段公务员工作经历的，</w:t>
      </w:r>
      <w:r>
        <w:rPr>
          <w:rFonts w:hint="eastAsia" w:ascii="Times New Roman" w:hAnsi="Times New Roman" w:eastAsia="仿宋_GB2312"/>
          <w:color w:val="auto"/>
          <w:sz w:val="32"/>
          <w:szCs w:val="32"/>
          <w:highlight w:val="none"/>
          <w:u w:val="none"/>
          <w:lang w:eastAsia="zh-CN"/>
        </w:rPr>
        <w:t>仅计算最</w:t>
      </w:r>
      <w:r>
        <w:rPr>
          <w:rFonts w:hint="eastAsia" w:ascii="Times New Roman" w:hAnsi="Times New Roman" w:eastAsia="仿宋_GB2312"/>
          <w:color w:val="auto"/>
          <w:sz w:val="32"/>
          <w:szCs w:val="32"/>
          <w:highlight w:val="none"/>
          <w:u w:val="none"/>
        </w:rPr>
        <w:t>后一段公务员</w:t>
      </w:r>
      <w:r>
        <w:rPr>
          <w:rFonts w:hint="eastAsia" w:ascii="Times New Roman" w:hAnsi="Times New Roman" w:eastAsia="仿宋_GB2312"/>
          <w:color w:val="auto"/>
          <w:sz w:val="32"/>
          <w:szCs w:val="32"/>
          <w:highlight w:val="none"/>
          <w:u w:val="none"/>
          <w:lang w:eastAsia="zh-CN"/>
        </w:rPr>
        <w:t>工作经历</w:t>
      </w:r>
      <w:r>
        <w:rPr>
          <w:rFonts w:hint="eastAsia" w:ascii="Times New Roman" w:hAnsi="Times New Roman" w:eastAsia="仿宋_GB2312"/>
          <w:color w:val="auto"/>
          <w:sz w:val="32"/>
          <w:szCs w:val="32"/>
          <w:highlight w:val="none"/>
          <w:u w:val="none"/>
        </w:rPr>
        <w:t>。中途离开公务员队伍或重新考录公务员的，之前的公务员经历不纳入计算范围。</w:t>
      </w:r>
    </w:p>
    <w:p w14:paraId="54BD7E64">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strike w:val="0"/>
          <w:dstrike w:val="0"/>
          <w:color w:val="auto"/>
          <w:sz w:val="32"/>
          <w:szCs w:val="32"/>
          <w:highlight w:val="none"/>
          <w:u w:val="none"/>
        </w:rPr>
      </w:pPr>
      <w:r>
        <w:rPr>
          <w:rFonts w:hint="eastAsia" w:ascii="Times New Roman" w:hAnsi="Times New Roman" w:eastAsia="黑体"/>
          <w:strike w:val="0"/>
          <w:dstrike w:val="0"/>
          <w:color w:val="auto"/>
          <w:sz w:val="32"/>
          <w:szCs w:val="32"/>
          <w:highlight w:val="none"/>
          <w:u w:val="none"/>
          <w:lang w:eastAsia="zh-CN"/>
        </w:rPr>
        <w:t>四</w:t>
      </w:r>
      <w:r>
        <w:rPr>
          <w:rFonts w:hint="eastAsia" w:ascii="Times New Roman" w:hAnsi="Times New Roman" w:eastAsia="黑体"/>
          <w:strike w:val="0"/>
          <w:dstrike w:val="0"/>
          <w:color w:val="auto"/>
          <w:sz w:val="32"/>
          <w:szCs w:val="32"/>
          <w:highlight w:val="none"/>
          <w:u w:val="none"/>
        </w:rPr>
        <w:t>、关于现工作单位工作年限的认定</w:t>
      </w:r>
    </w:p>
    <w:p w14:paraId="73DFE86E">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宋体"/>
          <w:strike w:val="0"/>
          <w:dstrike w:val="0"/>
          <w:color w:val="auto"/>
          <w:kern w:val="0"/>
          <w:sz w:val="32"/>
          <w:szCs w:val="32"/>
          <w:highlight w:val="none"/>
          <w:u w:val="none"/>
        </w:rPr>
      </w:pPr>
      <w:r>
        <w:rPr>
          <w:rFonts w:hint="eastAsia" w:ascii="Times New Roman" w:hAnsi="Times New Roman" w:eastAsia="仿宋_GB2312"/>
          <w:strike w:val="0"/>
          <w:dstrike w:val="0"/>
          <w:color w:val="auto"/>
          <w:sz w:val="32"/>
          <w:szCs w:val="32"/>
          <w:highlight w:val="none"/>
          <w:u w:val="none"/>
        </w:rPr>
        <w:t>在现工作单位</w:t>
      </w:r>
      <w:r>
        <w:rPr>
          <w:rFonts w:hint="eastAsia" w:eastAsia="仿宋_GB2312"/>
          <w:strike w:val="0"/>
          <w:dstrike w:val="0"/>
          <w:color w:val="auto"/>
          <w:sz w:val="32"/>
          <w:szCs w:val="32"/>
          <w:highlight w:val="none"/>
          <w:u w:val="none"/>
          <w:lang w:eastAsia="zh-CN"/>
        </w:rPr>
        <w:t>以公务员身份至今的连续工作时间，</w:t>
      </w:r>
      <w:r>
        <w:rPr>
          <w:rFonts w:hint="eastAsia" w:ascii="Times New Roman" w:hAnsi="Times New Roman" w:eastAsia="仿宋_GB2312"/>
          <w:strike w:val="0"/>
          <w:dstrike w:val="0"/>
          <w:color w:val="auto"/>
          <w:sz w:val="32"/>
          <w:szCs w:val="32"/>
          <w:highlight w:val="none"/>
          <w:u w:val="none"/>
        </w:rPr>
        <w:t>计算</w:t>
      </w:r>
      <w:r>
        <w:rPr>
          <w:rFonts w:hint="eastAsia" w:ascii="Times New Roman" w:hAnsi="Times New Roman" w:eastAsia="仿宋_GB2312"/>
          <w:strike w:val="0"/>
          <w:dstrike w:val="0"/>
          <w:color w:val="auto"/>
          <w:sz w:val="32"/>
          <w:szCs w:val="32"/>
          <w:highlight w:val="none"/>
          <w:u w:val="none"/>
          <w:lang w:eastAsia="zh-CN"/>
        </w:rPr>
        <w:t>时间</w:t>
      </w:r>
      <w:r>
        <w:rPr>
          <w:rFonts w:hint="eastAsia" w:ascii="Times New Roman" w:hAnsi="Times New Roman" w:eastAsia="仿宋_GB2312"/>
          <w:strike w:val="0"/>
          <w:dstrike w:val="0"/>
          <w:color w:val="auto"/>
          <w:sz w:val="32"/>
          <w:szCs w:val="32"/>
          <w:highlight w:val="none"/>
          <w:u w:val="none"/>
        </w:rPr>
        <w:t>截止</w:t>
      </w:r>
      <w:r>
        <w:rPr>
          <w:rFonts w:hint="eastAsia" w:ascii="Times New Roman" w:hAnsi="Times New Roman" w:eastAsia="仿宋_GB2312"/>
          <w:color w:val="auto"/>
          <w:sz w:val="32"/>
          <w:szCs w:val="32"/>
          <w:highlight w:val="none"/>
        </w:rPr>
        <w:t>到20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年</w:t>
      </w:r>
      <w:r>
        <w:rPr>
          <w:rFonts w:hint="eastAsia"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lang w:val="en-US" w:eastAsia="zh-CN"/>
        </w:rPr>
        <w:t>3</w:t>
      </w:r>
      <w:r>
        <w:rPr>
          <w:rFonts w:hint="eastAsia"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日</w:t>
      </w:r>
      <w:r>
        <w:rPr>
          <w:rFonts w:hint="eastAsia" w:ascii="Times New Roman" w:hAnsi="Times New Roman" w:eastAsia="仿宋_GB2312"/>
          <w:strike w:val="0"/>
          <w:dstrike w:val="0"/>
          <w:color w:val="auto"/>
          <w:sz w:val="32"/>
          <w:szCs w:val="32"/>
          <w:highlight w:val="none"/>
          <w:u w:val="none"/>
        </w:rPr>
        <w:t>。</w:t>
      </w:r>
      <w:r>
        <w:rPr>
          <w:rFonts w:hint="eastAsia" w:ascii="Times New Roman" w:hAnsi="Times New Roman" w:eastAsia="仿宋_GB2312" w:cs="宋体"/>
          <w:strike w:val="0"/>
          <w:dstrike w:val="0"/>
          <w:color w:val="auto"/>
          <w:kern w:val="0"/>
          <w:sz w:val="32"/>
          <w:szCs w:val="32"/>
          <w:highlight w:val="none"/>
          <w:u w:val="none"/>
        </w:rPr>
        <w:t>因机构改革</w:t>
      </w:r>
      <w:r>
        <w:rPr>
          <w:rFonts w:hint="eastAsia" w:eastAsia="仿宋_GB2312" w:cs="宋体"/>
          <w:strike w:val="0"/>
          <w:dstrike w:val="0"/>
          <w:color w:val="auto"/>
          <w:kern w:val="0"/>
          <w:sz w:val="32"/>
          <w:szCs w:val="32"/>
          <w:highlight w:val="none"/>
          <w:u w:val="none"/>
          <w:lang w:eastAsia="zh-CN"/>
        </w:rPr>
        <w:t>变换单位或所在单位更名的</w:t>
      </w:r>
      <w:r>
        <w:rPr>
          <w:rFonts w:hint="eastAsia" w:ascii="Times New Roman" w:hAnsi="Times New Roman" w:eastAsia="仿宋_GB2312" w:cs="宋体"/>
          <w:strike w:val="0"/>
          <w:dstrike w:val="0"/>
          <w:color w:val="auto"/>
          <w:kern w:val="0"/>
          <w:sz w:val="32"/>
          <w:szCs w:val="32"/>
          <w:highlight w:val="none"/>
          <w:u w:val="none"/>
        </w:rPr>
        <w:t>，按同一单位认定。</w:t>
      </w:r>
    </w:p>
    <w:p w14:paraId="24F3D1E8">
      <w:pPr>
        <w:keepNext w:val="0"/>
        <w:keepLines w:val="0"/>
        <w:pageBreakBefore w:val="0"/>
        <w:widowControl/>
        <w:shd w:val="clear" w:color="auto" w:fill="FFFFFF"/>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自</w:t>
      </w:r>
      <w:r>
        <w:rPr>
          <w:rFonts w:hint="default" w:ascii="Times New Roman" w:hAnsi="Times New Roman" w:eastAsia="仿宋_GB2312" w:cs="Times New Roman"/>
          <w:sz w:val="32"/>
          <w:szCs w:val="32"/>
          <w:highlight w:val="none"/>
          <w:u w:val="none"/>
          <w:lang w:eastAsia="zh-CN"/>
        </w:rPr>
        <w:t>2018</w:t>
      </w:r>
      <w:r>
        <w:rPr>
          <w:rFonts w:hint="eastAsia" w:ascii="仿宋_GB2312" w:eastAsia="仿宋_GB2312"/>
          <w:sz w:val="32"/>
          <w:szCs w:val="32"/>
          <w:highlight w:val="none"/>
          <w:u w:val="none"/>
          <w:lang w:eastAsia="zh-CN"/>
        </w:rPr>
        <w:t>年后因党政机关和事业单位机构改革，从县级以下参照公务员法管理机关（单位）划转安置在非参照公务员法管理事业单位的工作时间纳入计算范围。</w:t>
      </w:r>
    </w:p>
    <w:p w14:paraId="15FB4BAE">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sz w:val="32"/>
          <w:szCs w:val="32"/>
          <w:highlight w:val="none"/>
          <w:u w:val="none"/>
        </w:rPr>
      </w:pPr>
      <w:r>
        <w:rPr>
          <w:rFonts w:hint="eastAsia" w:ascii="Times New Roman" w:hAnsi="Times New Roman" w:eastAsia="黑体"/>
          <w:color w:val="auto"/>
          <w:sz w:val="32"/>
          <w:szCs w:val="32"/>
          <w:highlight w:val="none"/>
          <w:lang w:eastAsia="zh-CN"/>
        </w:rPr>
        <w:t>五、</w:t>
      </w:r>
      <w:r>
        <w:rPr>
          <w:rFonts w:hint="eastAsia" w:ascii="Times New Roman" w:hAnsi="Times New Roman" w:eastAsia="黑体"/>
          <w:sz w:val="32"/>
          <w:szCs w:val="32"/>
          <w:highlight w:val="none"/>
          <w:u w:val="none"/>
        </w:rPr>
        <w:t>关于职位表中各遴选单位要求的资格条件计算截止时间</w:t>
      </w:r>
    </w:p>
    <w:p w14:paraId="44B649D7">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sz w:val="32"/>
          <w:szCs w:val="32"/>
          <w:highlight w:val="none"/>
          <w:u w:val="none"/>
        </w:rPr>
      </w:pPr>
      <w:r>
        <w:rPr>
          <w:rFonts w:hint="eastAsia" w:ascii="Times New Roman" w:hAnsi="Times New Roman" w:eastAsia="仿宋_GB2312"/>
          <w:sz w:val="32"/>
          <w:szCs w:val="32"/>
          <w:highlight w:val="none"/>
          <w:u w:val="none"/>
        </w:rPr>
        <w:t>各项资格条件的计算截止时间，除另有规定外</w:t>
      </w:r>
      <w:r>
        <w:rPr>
          <w:rFonts w:hint="eastAsia" w:eastAsia="仿宋_GB2312"/>
          <w:sz w:val="32"/>
          <w:szCs w:val="32"/>
          <w:highlight w:val="none"/>
          <w:u w:val="none"/>
          <w:lang w:eastAsia="zh-CN"/>
        </w:rPr>
        <w:t>的</w:t>
      </w:r>
      <w:r>
        <w:rPr>
          <w:rFonts w:hint="eastAsia" w:ascii="Times New Roman" w:hAnsi="Times New Roman" w:eastAsia="仿宋_GB2312"/>
          <w:sz w:val="32"/>
          <w:szCs w:val="32"/>
          <w:highlight w:val="none"/>
          <w:u w:val="none"/>
        </w:rPr>
        <w:t>，均为20</w:t>
      </w:r>
      <w:r>
        <w:rPr>
          <w:rFonts w:hint="eastAsia" w:ascii="Times New Roman" w:hAnsi="Times New Roman" w:eastAsia="仿宋_GB2312"/>
          <w:sz w:val="32"/>
          <w:szCs w:val="32"/>
          <w:highlight w:val="none"/>
          <w:u w:val="none"/>
          <w:lang w:val="en-US" w:eastAsia="zh-CN"/>
        </w:rPr>
        <w:t>2</w:t>
      </w:r>
      <w:r>
        <w:rPr>
          <w:rFonts w:hint="eastAsia" w:eastAsia="仿宋_GB2312"/>
          <w:sz w:val="32"/>
          <w:szCs w:val="32"/>
          <w:highlight w:val="none"/>
          <w:u w:val="none"/>
          <w:lang w:val="en-US" w:eastAsia="zh-CN"/>
        </w:rPr>
        <w:t>4</w:t>
      </w:r>
      <w:r>
        <w:rPr>
          <w:rFonts w:hint="eastAsia" w:ascii="Times New Roman" w:hAnsi="Times New Roman" w:eastAsia="仿宋_GB2312"/>
          <w:sz w:val="32"/>
          <w:szCs w:val="32"/>
          <w:highlight w:val="none"/>
          <w:u w:val="none"/>
        </w:rPr>
        <w:t>年</w:t>
      </w:r>
      <w:r>
        <w:rPr>
          <w:rFonts w:hint="eastAsia" w:eastAsia="仿宋_GB2312" w:cs="Times New Roman"/>
          <w:sz w:val="32"/>
          <w:szCs w:val="32"/>
          <w:highlight w:val="none"/>
          <w:u w:val="none"/>
          <w:lang w:val="en-US" w:eastAsia="zh-CN"/>
        </w:rPr>
        <w:t>6</w:t>
      </w:r>
      <w:r>
        <w:rPr>
          <w:rFonts w:hint="eastAsia" w:ascii="Times New Roman" w:hAnsi="Times New Roman" w:eastAsia="仿宋_GB2312"/>
          <w:sz w:val="32"/>
          <w:szCs w:val="32"/>
          <w:highlight w:val="none"/>
          <w:u w:val="none"/>
        </w:rPr>
        <w:t>月</w:t>
      </w:r>
      <w:r>
        <w:rPr>
          <w:rFonts w:hint="eastAsia" w:eastAsia="仿宋_GB2312"/>
          <w:sz w:val="32"/>
          <w:szCs w:val="32"/>
          <w:highlight w:val="none"/>
          <w:u w:val="none"/>
          <w:lang w:val="en-US" w:eastAsia="zh-CN"/>
        </w:rPr>
        <w:t>23</w:t>
      </w:r>
      <w:r>
        <w:rPr>
          <w:rFonts w:hint="eastAsia" w:ascii="Times New Roman" w:hAnsi="Times New Roman" w:eastAsia="仿宋_GB2312"/>
          <w:sz w:val="32"/>
          <w:szCs w:val="32"/>
          <w:highlight w:val="none"/>
          <w:u w:val="none"/>
        </w:rPr>
        <w:t>日。</w:t>
      </w:r>
      <w:bookmarkStart w:id="0" w:name="_GoBack"/>
      <w:bookmarkEnd w:id="0"/>
    </w:p>
    <w:p w14:paraId="498EABAE">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sz w:val="32"/>
          <w:szCs w:val="32"/>
          <w:highlight w:val="none"/>
          <w:u w:val="none"/>
        </w:rPr>
      </w:pPr>
      <w:r>
        <w:rPr>
          <w:rFonts w:hint="eastAsia" w:eastAsia="黑体"/>
          <w:sz w:val="32"/>
          <w:szCs w:val="32"/>
          <w:highlight w:val="none"/>
          <w:u w:val="none"/>
          <w:lang w:val="en-US" w:eastAsia="zh-CN"/>
        </w:rPr>
        <w:t>六</w:t>
      </w:r>
      <w:r>
        <w:rPr>
          <w:rFonts w:hint="eastAsia" w:ascii="Times New Roman" w:hAnsi="Times New Roman" w:eastAsia="黑体"/>
          <w:sz w:val="32"/>
          <w:szCs w:val="32"/>
          <w:highlight w:val="none"/>
          <w:u w:val="none"/>
        </w:rPr>
        <w:t>、关于基层工作经历的认定</w:t>
      </w:r>
    </w:p>
    <w:p w14:paraId="4CEDFDA6">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基层工作经历</w:t>
      </w:r>
      <w:r>
        <w:rPr>
          <w:rFonts w:hint="eastAsia"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是指县级及以下党政机关、村（社区）</w:t>
      </w:r>
      <w:r>
        <w:rPr>
          <w:rFonts w:hint="eastAsia" w:eastAsia="仿宋_GB2312" w:cs="Times New Roman"/>
          <w:sz w:val="32"/>
          <w:szCs w:val="32"/>
          <w:highlight w:val="none"/>
          <w:u w:val="none"/>
          <w:lang w:val="en-US" w:eastAsia="zh-CN"/>
        </w:rPr>
        <w:t>党</w:t>
      </w:r>
      <w:r>
        <w:rPr>
          <w:rFonts w:hint="eastAsia" w:ascii="Times New Roman" w:hAnsi="Times New Roman" w:eastAsia="仿宋_GB2312" w:cs="Times New Roman"/>
          <w:sz w:val="32"/>
          <w:szCs w:val="32"/>
          <w:highlight w:val="none"/>
          <w:u w:val="none"/>
          <w:lang w:val="en-US" w:eastAsia="zh-CN"/>
        </w:rPr>
        <w:t>组织</w:t>
      </w:r>
      <w:r>
        <w:rPr>
          <w:rFonts w:hint="eastAsia" w:eastAsia="仿宋_GB2312" w:cs="Times New Roman"/>
          <w:sz w:val="32"/>
          <w:szCs w:val="32"/>
          <w:highlight w:val="none"/>
          <w:u w:val="none"/>
          <w:lang w:val="en-US" w:eastAsia="zh-CN"/>
        </w:rPr>
        <w:t>或者村（居）委会，以及各类企业、事业单位工作的经历（参照公务员法管理的事业单位不在此列）</w:t>
      </w:r>
      <w:r>
        <w:rPr>
          <w:rFonts w:hint="eastAsia" w:ascii="Times New Roman" w:hAnsi="Times New Roman" w:eastAsia="仿宋_GB2312" w:cs="Times New Roman"/>
          <w:sz w:val="32"/>
          <w:szCs w:val="32"/>
          <w:highlight w:val="none"/>
          <w:u w:val="none"/>
          <w:lang w:val="en-US" w:eastAsia="zh-CN"/>
        </w:rPr>
        <w:t>。</w:t>
      </w:r>
    </w:p>
    <w:p w14:paraId="73969650">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sz w:val="32"/>
          <w:szCs w:val="32"/>
          <w:highlight w:val="none"/>
          <w:u w:val="none"/>
          <w:lang w:val="en-US" w:eastAsia="zh-CN"/>
        </w:rPr>
      </w:pPr>
      <w:r>
        <w:rPr>
          <w:rFonts w:hint="eastAsia" w:ascii="Times New Roman" w:hAnsi="Times New Roman" w:eastAsia="仿宋_GB2312"/>
          <w:sz w:val="32"/>
          <w:szCs w:val="32"/>
          <w:highlight w:val="none"/>
          <w:u w:val="none"/>
          <w:lang w:eastAsia="zh-CN"/>
        </w:rPr>
        <w:t>省垂直管理单位中，在监狱、戒毒所</w:t>
      </w:r>
      <w:r>
        <w:rPr>
          <w:rFonts w:hint="eastAsia" w:ascii="Times New Roman" w:hAnsi="Times New Roman" w:eastAsia="仿宋_GB2312"/>
          <w:sz w:val="32"/>
          <w:szCs w:val="32"/>
          <w:highlight w:val="none"/>
          <w:u w:val="none"/>
          <w:lang w:val="en-US" w:eastAsia="zh-CN"/>
        </w:rPr>
        <w:t>、基层水文水资源监测中心、</w:t>
      </w:r>
      <w:r>
        <w:rPr>
          <w:rFonts w:hint="eastAsia" w:ascii="Times New Roman" w:hAnsi="Times New Roman" w:eastAsia="仿宋_GB2312" w:cs="Times New Roman"/>
          <w:sz w:val="32"/>
          <w:szCs w:val="32"/>
          <w:highlight w:val="none"/>
          <w:u w:val="none"/>
          <w:lang w:val="en-US" w:eastAsia="zh-CN"/>
        </w:rPr>
        <w:t>高速交警支队（含大队）</w:t>
      </w:r>
      <w:r>
        <w:rPr>
          <w:rFonts w:hint="eastAsia" w:ascii="Times New Roman" w:hAnsi="Times New Roman" w:eastAsia="仿宋_GB2312"/>
          <w:sz w:val="32"/>
          <w:szCs w:val="32"/>
          <w:highlight w:val="none"/>
          <w:u w:val="none"/>
          <w:lang w:val="en-US" w:eastAsia="zh-CN"/>
        </w:rPr>
        <w:t>的工作经历，可视为基层工作经历。</w:t>
      </w:r>
    </w:p>
    <w:p w14:paraId="195D16CC">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sz w:val="32"/>
          <w:szCs w:val="32"/>
          <w:highlight w:val="none"/>
          <w:u w:val="none"/>
          <w:lang w:val="en-US" w:eastAsia="zh-CN"/>
        </w:rPr>
      </w:pPr>
      <w:r>
        <w:rPr>
          <w:rFonts w:hint="eastAsia" w:ascii="Times New Roman" w:hAnsi="Times New Roman" w:eastAsia="仿宋_GB2312"/>
          <w:sz w:val="32"/>
          <w:szCs w:val="32"/>
          <w:highlight w:val="none"/>
          <w:u w:val="none"/>
        </w:rPr>
        <w:t>在军队团和相当于团及以下单位工作的经历，退役士兵在军队服役经历，</w:t>
      </w:r>
      <w:r>
        <w:rPr>
          <w:rFonts w:hint="eastAsia" w:ascii="Times New Roman" w:hAnsi="Times New Roman" w:eastAsia="仿宋_GB2312"/>
          <w:sz w:val="32"/>
          <w:szCs w:val="32"/>
          <w:highlight w:val="none"/>
          <w:u w:val="none"/>
          <w:lang w:eastAsia="zh-CN"/>
        </w:rPr>
        <w:t>受组织选派到县以下机关挂职锻炼经历以及扶贫驻村工作经历，</w:t>
      </w:r>
      <w:r>
        <w:rPr>
          <w:rFonts w:hint="eastAsia" w:ascii="Times New Roman" w:hAnsi="Times New Roman" w:eastAsia="仿宋_GB2312"/>
          <w:sz w:val="32"/>
          <w:szCs w:val="32"/>
          <w:highlight w:val="none"/>
          <w:u w:val="none"/>
        </w:rPr>
        <w:t>可视为基层工作经历。</w:t>
      </w:r>
    </w:p>
    <w:p w14:paraId="05524DD3">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rPr>
      </w:pPr>
      <w:r>
        <w:rPr>
          <w:rFonts w:hint="eastAsia" w:eastAsia="黑体"/>
          <w:color w:val="auto"/>
          <w:sz w:val="32"/>
          <w:szCs w:val="32"/>
          <w:highlight w:val="none"/>
          <w:u w:val="none"/>
          <w:lang w:eastAsia="zh-CN"/>
        </w:rPr>
        <w:t>七</w:t>
      </w:r>
      <w:r>
        <w:rPr>
          <w:rFonts w:hint="eastAsia" w:ascii="Times New Roman" w:hAnsi="Times New Roman" w:eastAsia="黑体"/>
          <w:color w:val="auto"/>
          <w:sz w:val="32"/>
          <w:szCs w:val="32"/>
          <w:highlight w:val="none"/>
          <w:u w:val="none"/>
        </w:rPr>
        <w:t>、关于“大学生村官”“三支一扶”“特岗教师”“西部计划志愿者”工作经历的认定</w:t>
      </w:r>
    </w:p>
    <w:p w14:paraId="1B73DD83">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以上四种情况不属于公务员工作经历。</w:t>
      </w:r>
    </w:p>
    <w:p w14:paraId="0505D4EF">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s="黑体"/>
          <w:color w:val="auto"/>
          <w:sz w:val="32"/>
          <w:szCs w:val="32"/>
          <w:highlight w:val="none"/>
          <w:u w:val="none"/>
          <w:lang w:eastAsia="zh-CN"/>
        </w:rPr>
      </w:pPr>
      <w:r>
        <w:rPr>
          <w:rFonts w:hint="eastAsia" w:eastAsia="黑体"/>
          <w:color w:val="auto"/>
          <w:sz w:val="32"/>
          <w:szCs w:val="32"/>
          <w:highlight w:val="none"/>
          <w:lang w:eastAsia="zh-CN"/>
        </w:rPr>
        <w:t>八</w:t>
      </w:r>
      <w:r>
        <w:rPr>
          <w:rFonts w:hint="eastAsia" w:ascii="Times New Roman" w:hAnsi="Times New Roman" w:eastAsia="黑体"/>
          <w:color w:val="auto"/>
          <w:sz w:val="32"/>
          <w:szCs w:val="32"/>
          <w:highlight w:val="none"/>
        </w:rPr>
        <w:t>、</w:t>
      </w:r>
      <w:r>
        <w:rPr>
          <w:rFonts w:hint="eastAsia" w:ascii="Times New Roman" w:hAnsi="Times New Roman" w:eastAsia="黑体" w:cs="黑体"/>
          <w:color w:val="auto"/>
          <w:sz w:val="32"/>
          <w:szCs w:val="32"/>
          <w:highlight w:val="none"/>
          <w:u w:val="none"/>
          <w:lang w:eastAsia="zh-CN"/>
        </w:rPr>
        <w:t>关于服务年限问题</w:t>
      </w:r>
    </w:p>
    <w:p w14:paraId="746C9DD0">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1.2014年2月18日后考录乡镇机关的公务员应在乡镇机关服务满5年方可报考；</w:t>
      </w:r>
    </w:p>
    <w:p w14:paraId="10691252">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2.公检法司系统通过政法干警招录培养的公务员应满相应服务年限方可报考，其中培养为硕士、本科、专科学历等次的服务年限分别为5年、7年、9年；</w:t>
      </w:r>
    </w:p>
    <w:p w14:paraId="5A0029C1">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3.公务员考录公告已明确服务年限的职位，应满服务年限方可报考。</w:t>
      </w:r>
    </w:p>
    <w:p w14:paraId="5B6880A9">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s="黑体"/>
          <w:sz w:val="32"/>
          <w:szCs w:val="32"/>
          <w:highlight w:val="none"/>
          <w:u w:val="none"/>
        </w:rPr>
      </w:pPr>
      <w:r>
        <w:rPr>
          <w:rFonts w:hint="eastAsia" w:ascii="Times New Roman" w:hAnsi="Times New Roman" w:eastAsia="黑体" w:cs="黑体"/>
          <w:sz w:val="32"/>
          <w:szCs w:val="32"/>
          <w:highlight w:val="none"/>
          <w:u w:val="none"/>
          <w:lang w:val="en-US" w:eastAsia="zh-CN"/>
        </w:rPr>
        <w:t>九</w:t>
      </w:r>
      <w:r>
        <w:rPr>
          <w:rFonts w:hint="eastAsia" w:ascii="Times New Roman" w:hAnsi="Times New Roman" w:eastAsia="黑体" w:cs="黑体"/>
          <w:sz w:val="32"/>
          <w:szCs w:val="32"/>
          <w:highlight w:val="none"/>
          <w:u w:val="none"/>
        </w:rPr>
        <w:t>、关于报考人员现任职务职级的问题</w:t>
      </w:r>
    </w:p>
    <w:p w14:paraId="35E06EE1">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val="0"/>
          <w:kern w:val="0"/>
          <w:sz w:val="32"/>
          <w:szCs w:val="32"/>
          <w:highlight w:val="none"/>
          <w:u w:val="none"/>
          <w:lang w:eastAsia="zh-CN"/>
        </w:rPr>
      </w:pPr>
      <w:r>
        <w:rPr>
          <w:rFonts w:hint="eastAsia" w:ascii="Times New Roman" w:hAnsi="Times New Roman" w:eastAsia="仿宋_GB2312" w:cs="宋体"/>
          <w:kern w:val="0"/>
          <w:sz w:val="32"/>
          <w:szCs w:val="32"/>
          <w:highlight w:val="none"/>
          <w:u w:val="none"/>
          <w:lang w:eastAsia="zh-CN"/>
        </w:rPr>
        <w:t>报考人员现任职务职级应符合报考职位的职务职级层次要求，即</w:t>
      </w:r>
      <w:r>
        <w:rPr>
          <w:rFonts w:hint="eastAsia" w:eastAsia="仿宋_GB2312" w:cs="宋体"/>
          <w:kern w:val="0"/>
          <w:sz w:val="32"/>
          <w:szCs w:val="32"/>
          <w:highlight w:val="none"/>
          <w:u w:val="none"/>
          <w:lang w:eastAsia="zh-CN"/>
        </w:rPr>
        <w:t>：遴选全过程中，</w:t>
      </w:r>
      <w:r>
        <w:rPr>
          <w:rFonts w:hint="eastAsia" w:ascii="Times New Roman" w:hAnsi="Times New Roman" w:eastAsia="仿宋_GB2312" w:cs="宋体"/>
          <w:kern w:val="0"/>
          <w:sz w:val="32"/>
          <w:szCs w:val="32"/>
          <w:highlight w:val="none"/>
          <w:u w:val="none"/>
          <w:lang w:eastAsia="zh-CN"/>
        </w:rPr>
        <w:t>报考人员的现任职务职级不高于报考职位要求的职务职级层级。</w:t>
      </w:r>
      <w:r>
        <w:rPr>
          <w:rFonts w:hint="eastAsia" w:ascii="仿宋_GB2312" w:hAnsi="仿宋_GB2312" w:eastAsia="仿宋_GB2312" w:cs="仿宋_GB2312"/>
          <w:b w:val="0"/>
          <w:bCs w:val="0"/>
          <w:kern w:val="0"/>
          <w:sz w:val="32"/>
          <w:szCs w:val="32"/>
          <w:highlight w:val="none"/>
          <w:u w:val="none"/>
          <w:lang w:eastAsia="zh-CN"/>
        </w:rPr>
        <w:t>如，现任职务及职级层级为乡科级副职或四级主任科员及以上的人员，不得报考职位要求设置为一级科员的岗位。</w:t>
      </w:r>
    </w:p>
    <w:p w14:paraId="7A0AEA51">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lang w:eastAsia="zh-CN"/>
        </w:rPr>
      </w:pPr>
      <w:r>
        <w:rPr>
          <w:rFonts w:hint="eastAsia" w:eastAsia="黑体"/>
          <w:color w:val="auto"/>
          <w:sz w:val="32"/>
          <w:szCs w:val="32"/>
          <w:highlight w:val="none"/>
          <w:u w:val="none"/>
          <w:lang w:eastAsia="zh-CN"/>
        </w:rPr>
        <w:t>十、关于聘用制干部能否报考</w:t>
      </w:r>
    </w:p>
    <w:p w14:paraId="2E0AAE1D">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不可以报考。</w:t>
      </w:r>
    </w:p>
    <w:p w14:paraId="5A2C500C">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十</w:t>
      </w:r>
      <w:r>
        <w:rPr>
          <w:rFonts w:hint="eastAsia" w:ascii="黑体" w:hAnsi="黑体" w:eastAsia="黑体" w:cs="黑体"/>
          <w:color w:val="auto"/>
          <w:kern w:val="0"/>
          <w:sz w:val="32"/>
          <w:szCs w:val="32"/>
          <w:lang w:val="en-US" w:eastAsia="zh-CN"/>
        </w:rPr>
        <w:t>一</w:t>
      </w:r>
      <w:r>
        <w:rPr>
          <w:rFonts w:hint="eastAsia" w:ascii="黑体" w:hAnsi="黑体" w:eastAsia="黑体" w:cs="黑体"/>
          <w:color w:val="auto"/>
          <w:kern w:val="0"/>
          <w:sz w:val="32"/>
          <w:szCs w:val="32"/>
          <w:lang w:eastAsia="zh-CN"/>
        </w:rPr>
        <w:t>、关于市直机关直属机构、派驻机构、部门管理机构公务员或参照公务员法管理单位工作人员能否报考</w:t>
      </w:r>
    </w:p>
    <w:p w14:paraId="343F7822">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color w:val="auto"/>
          <w:kern w:val="0"/>
          <w:sz w:val="32"/>
          <w:szCs w:val="32"/>
          <w:lang w:eastAsia="zh-CN"/>
        </w:rPr>
      </w:pPr>
      <w:r>
        <w:rPr>
          <w:rFonts w:hint="eastAsia" w:eastAsia="仿宋_GB2312"/>
          <w:color w:val="auto"/>
          <w:kern w:val="0"/>
          <w:sz w:val="32"/>
          <w:szCs w:val="32"/>
          <w:lang w:eastAsia="zh-CN"/>
        </w:rPr>
        <w:t>不可以报考。</w:t>
      </w:r>
    </w:p>
    <w:p w14:paraId="4651FF86">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Times New Roman" w:hAnsi="Times New Roman" w:eastAsia="黑体"/>
          <w:color w:val="auto"/>
          <w:sz w:val="32"/>
          <w:szCs w:val="32"/>
          <w:highlight w:val="none"/>
          <w:lang w:eastAsia="zh-CN"/>
        </w:rPr>
      </w:pPr>
      <w:r>
        <w:rPr>
          <w:rFonts w:hint="eastAsia" w:ascii="Times New Roman" w:hAnsi="Times New Roman" w:eastAsia="黑体"/>
          <w:color w:val="auto"/>
          <w:sz w:val="32"/>
          <w:szCs w:val="32"/>
          <w:highlight w:val="none"/>
          <w:lang w:eastAsia="zh-CN"/>
        </w:rPr>
        <w:t>十</w:t>
      </w:r>
      <w:r>
        <w:rPr>
          <w:rFonts w:hint="eastAsia" w:eastAsia="黑体"/>
          <w:color w:val="auto"/>
          <w:sz w:val="32"/>
          <w:szCs w:val="32"/>
          <w:highlight w:val="none"/>
          <w:lang w:val="en-US" w:eastAsia="zh-CN"/>
        </w:rPr>
        <w:t>二</w:t>
      </w:r>
      <w:r>
        <w:rPr>
          <w:rFonts w:hint="eastAsia" w:ascii="Times New Roman" w:hAnsi="Times New Roman" w:eastAsia="黑体"/>
          <w:color w:val="auto"/>
          <w:sz w:val="32"/>
          <w:szCs w:val="32"/>
          <w:highlight w:val="none"/>
          <w:lang w:eastAsia="zh-CN"/>
        </w:rPr>
        <w:t>、</w:t>
      </w:r>
      <w:r>
        <w:rPr>
          <w:rFonts w:hint="eastAsia" w:eastAsia="黑体"/>
          <w:color w:val="auto"/>
          <w:sz w:val="32"/>
          <w:szCs w:val="32"/>
          <w:highlight w:val="none"/>
          <w:lang w:eastAsia="zh-CN"/>
        </w:rPr>
        <w:t>关于任职试用期内能否参加遴选</w:t>
      </w:r>
    </w:p>
    <w:p w14:paraId="4C3BFD44">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lang w:eastAsia="zh-CN"/>
        </w:rPr>
      </w:pPr>
      <w:r>
        <w:rPr>
          <w:rFonts w:hint="eastAsia" w:ascii="仿宋_GB2312" w:hAnsi="宋体" w:eastAsia="仿宋_GB2312"/>
          <w:sz w:val="32"/>
          <w:szCs w:val="32"/>
          <w:highlight w:val="none"/>
          <w:u w:val="none"/>
          <w:lang w:val="en-US" w:eastAsia="zh-CN"/>
        </w:rPr>
        <w:t>报考人员在遴选全过程中，均不得处于任职试用期。</w:t>
      </w:r>
    </w:p>
    <w:p w14:paraId="33F6A09A">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eastAsia="zh-CN"/>
        </w:rPr>
        <w:t>十</w:t>
      </w:r>
      <w:r>
        <w:rPr>
          <w:rFonts w:hint="eastAsia" w:eastAsia="黑体"/>
          <w:color w:val="auto"/>
          <w:sz w:val="32"/>
          <w:szCs w:val="32"/>
          <w:highlight w:val="none"/>
          <w:lang w:eastAsia="zh-CN"/>
        </w:rPr>
        <w:t>三</w:t>
      </w:r>
      <w:r>
        <w:rPr>
          <w:rFonts w:hint="eastAsia" w:ascii="Times New Roman" w:hAnsi="Times New Roman" w:eastAsia="黑体"/>
          <w:color w:val="auto"/>
          <w:sz w:val="32"/>
          <w:szCs w:val="32"/>
          <w:highlight w:val="none"/>
        </w:rPr>
        <w:t>、关于学历和专业问题</w:t>
      </w:r>
    </w:p>
    <w:p w14:paraId="3E9B2DE2">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sz w:val="32"/>
          <w:szCs w:val="32"/>
          <w:highlight w:val="none"/>
          <w:u w:val="none"/>
        </w:rPr>
        <w:t>报考人员在20</w:t>
      </w:r>
      <w:r>
        <w:rPr>
          <w:rFonts w:hint="eastAsia" w:ascii="Times New Roman" w:hAnsi="Times New Roman" w:eastAsia="仿宋_GB2312"/>
          <w:sz w:val="32"/>
          <w:szCs w:val="32"/>
          <w:highlight w:val="none"/>
          <w:u w:val="none"/>
          <w:lang w:val="en-US" w:eastAsia="zh-CN"/>
        </w:rPr>
        <w:t>2</w:t>
      </w:r>
      <w:r>
        <w:rPr>
          <w:rFonts w:hint="eastAsia" w:eastAsia="仿宋_GB2312"/>
          <w:sz w:val="32"/>
          <w:szCs w:val="32"/>
          <w:highlight w:val="none"/>
          <w:u w:val="none"/>
          <w:lang w:val="en-US" w:eastAsia="zh-CN"/>
        </w:rPr>
        <w:t>4</w:t>
      </w:r>
      <w:r>
        <w:rPr>
          <w:rFonts w:hint="eastAsia" w:ascii="Times New Roman" w:hAnsi="Times New Roman" w:eastAsia="仿宋_GB2312"/>
          <w:sz w:val="32"/>
          <w:szCs w:val="32"/>
          <w:highlight w:val="none"/>
          <w:u w:val="none"/>
        </w:rPr>
        <w:t>年</w:t>
      </w:r>
      <w:r>
        <w:rPr>
          <w:rFonts w:hint="eastAsia" w:eastAsia="仿宋_GB2312"/>
          <w:sz w:val="32"/>
          <w:szCs w:val="32"/>
          <w:highlight w:val="none"/>
          <w:u w:val="none"/>
          <w:lang w:val="en-US" w:eastAsia="zh-CN"/>
        </w:rPr>
        <w:t>6</w:t>
      </w:r>
      <w:r>
        <w:rPr>
          <w:rFonts w:hint="eastAsia" w:ascii="Times New Roman" w:hAnsi="Times New Roman" w:eastAsia="仿宋_GB2312"/>
          <w:sz w:val="32"/>
          <w:szCs w:val="32"/>
          <w:highlight w:val="none"/>
          <w:u w:val="none"/>
        </w:rPr>
        <w:t>月</w:t>
      </w:r>
      <w:r>
        <w:rPr>
          <w:rFonts w:hint="eastAsia" w:eastAsia="仿宋_GB2312"/>
          <w:sz w:val="32"/>
          <w:szCs w:val="32"/>
          <w:highlight w:val="none"/>
          <w:u w:val="none"/>
          <w:lang w:val="en-US" w:eastAsia="zh-CN"/>
        </w:rPr>
        <w:t>23</w:t>
      </w:r>
      <w:r>
        <w:rPr>
          <w:rFonts w:hint="eastAsia" w:ascii="Times New Roman" w:hAnsi="Times New Roman" w:eastAsia="仿宋_GB2312"/>
          <w:sz w:val="32"/>
          <w:szCs w:val="32"/>
          <w:highlight w:val="none"/>
          <w:u w:val="none"/>
        </w:rPr>
        <w:t>日</w:t>
      </w:r>
      <w:r>
        <w:rPr>
          <w:rFonts w:hint="eastAsia" w:ascii="Times New Roman" w:hAnsi="Times New Roman" w:eastAsia="仿宋_GB2312"/>
          <w:sz w:val="32"/>
          <w:szCs w:val="32"/>
          <w:highlight w:val="none"/>
          <w:u w:val="none"/>
          <w:lang w:eastAsia="zh-CN"/>
        </w:rPr>
        <w:t>之前</w:t>
      </w:r>
      <w:r>
        <w:rPr>
          <w:rFonts w:hint="eastAsia" w:ascii="Times New Roman" w:hAnsi="Times New Roman" w:eastAsia="仿宋_GB2312"/>
          <w:sz w:val="32"/>
          <w:szCs w:val="32"/>
          <w:highlight w:val="none"/>
          <w:u w:val="none"/>
        </w:rPr>
        <w:t>须取得国家承认并符合职位要求的学历</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rPr>
        <w:t>学位，且该学历</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rPr>
        <w:t>学位</w:t>
      </w:r>
      <w:r>
        <w:rPr>
          <w:rFonts w:hint="eastAsia" w:ascii="Times New Roman" w:hAnsi="Times New Roman" w:eastAsia="仿宋_GB2312"/>
          <w:sz w:val="32"/>
          <w:szCs w:val="32"/>
          <w:highlight w:val="none"/>
          <w:u w:val="none"/>
        </w:rPr>
        <w:t>所学专业必须与职位要求相符</w:t>
      </w:r>
      <w:r>
        <w:rPr>
          <w:rFonts w:hint="eastAsia" w:ascii="Times New Roman" w:hAnsi="Times New Roman" w:eastAsia="仿宋_GB2312"/>
          <w:strike w:val="0"/>
          <w:dstrike w:val="0"/>
          <w:sz w:val="32"/>
          <w:szCs w:val="32"/>
          <w:highlight w:val="none"/>
          <w:u w:val="none"/>
        </w:rPr>
        <w:t>。</w:t>
      </w:r>
      <w:r>
        <w:rPr>
          <w:rFonts w:hint="eastAsia" w:ascii="Times New Roman" w:hAnsi="Times New Roman" w:eastAsia="仿宋_GB2312" w:cs="Times New Roman"/>
          <w:sz w:val="32"/>
          <w:szCs w:val="32"/>
          <w:highlight w:val="none"/>
          <w:u w:val="none"/>
          <w:lang w:val="en-US" w:eastAsia="zh-CN"/>
        </w:rPr>
        <w:t>对于最低学位要求为学士的职位，以研究生专业报考的考生，也必须同时具有学士以上学位。</w:t>
      </w:r>
    </w:p>
    <w:p w14:paraId="6DA3C73A">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60"/>
        <w:textAlignment w:val="auto"/>
        <w:rPr>
          <w:rFonts w:hint="eastAsia" w:ascii="Times New Roman" w:hAnsi="Times New Roman"/>
        </w:rPr>
      </w:pPr>
      <w:r>
        <w:rPr>
          <w:rFonts w:hint="eastAsia" w:ascii="Times New Roman" w:hAnsi="Times New Roman" w:eastAsia="仿宋_GB2312"/>
          <w:sz w:val="32"/>
          <w:szCs w:val="32"/>
          <w:highlight w:val="none"/>
          <w:u w:val="none"/>
        </w:rPr>
        <w:t>专业分类按照</w:t>
      </w:r>
      <w:r>
        <w:rPr>
          <w:rFonts w:hint="eastAsia" w:ascii="Times New Roman" w:hAnsi="Times New Roman" w:eastAsia="仿宋_GB2312"/>
          <w:sz w:val="32"/>
          <w:szCs w:val="32"/>
          <w:highlight w:val="none"/>
          <w:u w:val="none"/>
          <w:lang w:eastAsia="zh-CN"/>
        </w:rPr>
        <w:t>教育部</w:t>
      </w:r>
      <w:r>
        <w:rPr>
          <w:rFonts w:hint="eastAsia" w:ascii="Times New Roman" w:hAnsi="Times New Roman" w:eastAsia="仿宋_GB2312"/>
          <w:sz w:val="32"/>
          <w:szCs w:val="32"/>
          <w:highlight w:val="none"/>
          <w:u w:val="none"/>
          <w:lang w:val="en-US" w:eastAsia="zh-CN"/>
        </w:rPr>
        <w:t>颁发的专业设置目录</w:t>
      </w:r>
      <w:r>
        <w:rPr>
          <w:rFonts w:hint="eastAsia" w:ascii="Times New Roman" w:hAnsi="Times New Roman" w:eastAsia="仿宋_GB2312"/>
          <w:sz w:val="32"/>
          <w:szCs w:val="32"/>
          <w:highlight w:val="none"/>
          <w:u w:val="none"/>
        </w:rPr>
        <w:t>执行。</w:t>
      </w:r>
      <w:r>
        <w:rPr>
          <w:rFonts w:hint="eastAsia" w:ascii="Times New Roman" w:hAnsi="Times New Roman" w:eastAsia="仿宋_GB2312"/>
          <w:strike w:val="0"/>
          <w:dstrike w:val="0"/>
          <w:sz w:val="32"/>
          <w:szCs w:val="32"/>
          <w:highlight w:val="none"/>
          <w:u w:val="none"/>
        </w:rPr>
        <w:t>相近专业或者目录中没有的专业，符合职位需求及专业分类原则的，</w:t>
      </w:r>
      <w:r>
        <w:rPr>
          <w:rFonts w:hint="eastAsia" w:ascii="Times New Roman" w:hAnsi="Times New Roman" w:eastAsia="仿宋_GB2312"/>
          <w:color w:val="auto"/>
          <w:sz w:val="32"/>
          <w:szCs w:val="32"/>
          <w:highlight w:val="none"/>
          <w:u w:val="none"/>
        </w:rPr>
        <w:t>需在报名前经遴选单位和</w:t>
      </w:r>
      <w:r>
        <w:rPr>
          <w:rFonts w:hint="eastAsia" w:ascii="Times New Roman" w:hAnsi="Times New Roman" w:eastAsia="仿宋_GB2312"/>
          <w:color w:val="auto"/>
          <w:sz w:val="32"/>
          <w:szCs w:val="32"/>
          <w:highlight w:val="none"/>
          <w:u w:val="none"/>
          <w:lang w:eastAsia="zh-CN"/>
        </w:rPr>
        <w:t>市</w:t>
      </w:r>
      <w:r>
        <w:rPr>
          <w:rFonts w:hint="eastAsia" w:ascii="Times New Roman" w:hAnsi="Times New Roman" w:eastAsia="仿宋_GB2312"/>
          <w:color w:val="auto"/>
          <w:sz w:val="32"/>
          <w:szCs w:val="32"/>
          <w:highlight w:val="none"/>
          <w:u w:val="none"/>
        </w:rPr>
        <w:t>委组织部</w:t>
      </w:r>
      <w:r>
        <w:rPr>
          <w:rFonts w:hint="eastAsia" w:ascii="Times New Roman" w:hAnsi="Times New Roman" w:eastAsia="仿宋_GB2312"/>
          <w:color w:val="auto"/>
          <w:sz w:val="32"/>
          <w:szCs w:val="32"/>
          <w:highlight w:val="none"/>
          <w:u w:val="none"/>
          <w:lang w:eastAsia="zh-CN"/>
        </w:rPr>
        <w:t>同意</w:t>
      </w:r>
      <w:r>
        <w:rPr>
          <w:rFonts w:hint="eastAsia" w:ascii="Times New Roman" w:hAnsi="Times New Roman" w:eastAsia="仿宋_GB2312"/>
          <w:color w:val="auto"/>
          <w:sz w:val="32"/>
          <w:szCs w:val="32"/>
          <w:highlight w:val="none"/>
          <w:u w:val="none"/>
        </w:rPr>
        <w:t>后，方可报考。</w:t>
      </w:r>
    </w:p>
    <w:p w14:paraId="1F26F569">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rPr>
      </w:pPr>
      <w:r>
        <w:rPr>
          <w:rFonts w:hint="eastAsia" w:eastAsia="黑体"/>
          <w:color w:val="auto"/>
          <w:sz w:val="32"/>
          <w:szCs w:val="32"/>
          <w:highlight w:val="none"/>
          <w:u w:val="none"/>
          <w:lang w:eastAsia="zh-CN"/>
        </w:rPr>
        <w:t>十四</w:t>
      </w:r>
      <w:r>
        <w:rPr>
          <w:rFonts w:hint="eastAsia" w:ascii="Times New Roman" w:hAnsi="Times New Roman" w:eastAsia="黑体"/>
          <w:color w:val="auto"/>
          <w:sz w:val="32"/>
          <w:szCs w:val="32"/>
          <w:highlight w:val="none"/>
          <w:u w:val="none"/>
        </w:rPr>
        <w:t>、关于中共预备党员报考问题</w:t>
      </w:r>
    </w:p>
    <w:p w14:paraId="54929D69">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职位要求中共党员的，中共预备党员可以报考。</w:t>
      </w:r>
    </w:p>
    <w:p w14:paraId="5DCB72A1">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lang w:eastAsia="zh-CN"/>
        </w:rPr>
      </w:pPr>
      <w:r>
        <w:rPr>
          <w:rFonts w:hint="eastAsia" w:eastAsia="黑体"/>
          <w:color w:val="auto"/>
          <w:sz w:val="32"/>
          <w:szCs w:val="32"/>
          <w:highlight w:val="none"/>
          <w:u w:val="none"/>
          <w:lang w:eastAsia="zh-CN"/>
        </w:rPr>
        <w:t>十五、关于回避问题</w:t>
      </w:r>
    </w:p>
    <w:p w14:paraId="5C945949">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sz w:val="32"/>
          <w:szCs w:val="32"/>
          <w:highlight w:val="none"/>
          <w:u w:val="none"/>
        </w:rPr>
      </w:pPr>
      <w:r>
        <w:rPr>
          <w:rFonts w:hint="eastAsia" w:ascii="仿宋_GB2312" w:hAnsi="仿宋_GB2312" w:eastAsia="仿宋_GB2312" w:cs="仿宋_GB2312"/>
          <w:sz w:val="32"/>
          <w:szCs w:val="32"/>
          <w:highlight w:val="none"/>
          <w:u w:val="none"/>
        </w:rPr>
        <w:t>报考人员</w:t>
      </w:r>
      <w:r>
        <w:rPr>
          <w:rFonts w:hint="eastAsia" w:ascii="仿宋_GB2312" w:hAnsi="宋体" w:eastAsia="仿宋_GB2312"/>
          <w:sz w:val="32"/>
          <w:szCs w:val="32"/>
          <w:highlight w:val="none"/>
          <w:u w:val="none"/>
        </w:rPr>
        <w:t>不得报考</w:t>
      </w:r>
      <w:r>
        <w:rPr>
          <w:rFonts w:hint="eastAsia" w:ascii="仿宋_GB2312" w:hAnsi="宋体" w:eastAsia="仿宋_GB2312"/>
          <w:sz w:val="32"/>
          <w:szCs w:val="32"/>
          <w:highlight w:val="none"/>
          <w:u w:val="none"/>
          <w:lang w:eastAsia="zh-CN"/>
        </w:rPr>
        <w:t>遴选后即构成公务员法第七十四条</w:t>
      </w:r>
      <w:r>
        <w:rPr>
          <w:rFonts w:hint="eastAsia" w:ascii="仿宋_GB2312" w:hAnsi="宋体" w:eastAsia="仿宋_GB2312"/>
          <w:strike w:val="0"/>
          <w:dstrike w:val="0"/>
          <w:sz w:val="32"/>
          <w:szCs w:val="32"/>
          <w:highlight w:val="none"/>
          <w:u w:val="none"/>
          <w:lang w:eastAsia="zh-CN"/>
        </w:rPr>
        <w:t>第一款</w:t>
      </w:r>
      <w:r>
        <w:rPr>
          <w:rFonts w:hint="eastAsia" w:ascii="仿宋_GB2312" w:hAnsi="宋体" w:eastAsia="仿宋_GB2312"/>
          <w:sz w:val="32"/>
          <w:szCs w:val="32"/>
          <w:highlight w:val="none"/>
          <w:u w:val="none"/>
          <w:lang w:eastAsia="zh-CN"/>
        </w:rPr>
        <w:t>所列情形的职位，也不得报考与本人有夫妻关系、直系血亲关系、三代以内旁系血亲关系以及近姻亲关系的人员担任领导成员的用人单位的职位。</w:t>
      </w:r>
    </w:p>
    <w:p w14:paraId="3C5AC16C">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olor w:val="auto"/>
          <w:sz w:val="32"/>
          <w:szCs w:val="32"/>
          <w:highlight w:val="none"/>
          <w:u w:val="none"/>
        </w:rPr>
      </w:pPr>
      <w:r>
        <w:rPr>
          <w:rFonts w:hint="eastAsia" w:eastAsia="黑体"/>
          <w:color w:val="auto"/>
          <w:sz w:val="32"/>
          <w:szCs w:val="32"/>
          <w:highlight w:val="none"/>
          <w:u w:val="none"/>
          <w:lang w:eastAsia="zh-CN"/>
        </w:rPr>
        <w:t>十六</w:t>
      </w:r>
      <w:r>
        <w:rPr>
          <w:rFonts w:hint="eastAsia" w:ascii="Times New Roman" w:hAnsi="Times New Roman" w:eastAsia="黑体"/>
          <w:color w:val="auto"/>
          <w:sz w:val="32"/>
          <w:szCs w:val="32"/>
          <w:highlight w:val="none"/>
          <w:u w:val="none"/>
        </w:rPr>
        <w:t>、关于列入失信记录库的情形</w:t>
      </w:r>
    </w:p>
    <w:p w14:paraId="323C8419">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仿宋_GB2312"/>
          <w:b w:val="0"/>
          <w:bCs w:val="0"/>
          <w:color w:val="auto"/>
          <w:sz w:val="32"/>
          <w:szCs w:val="32"/>
          <w:highlight w:val="none"/>
          <w:u w:val="none"/>
        </w:rPr>
      </w:pPr>
      <w:r>
        <w:rPr>
          <w:rFonts w:hint="eastAsia" w:ascii="Times New Roman" w:hAnsi="Times New Roman" w:eastAsia="仿宋_GB2312"/>
          <w:color w:val="auto"/>
          <w:sz w:val="32"/>
          <w:szCs w:val="32"/>
          <w:highlight w:val="none"/>
          <w:u w:val="none"/>
        </w:rPr>
        <w:t>考生自愿放弃遴选资格的，须在</w:t>
      </w:r>
      <w:r>
        <w:rPr>
          <w:rFonts w:hint="eastAsia" w:ascii="Times New Roman" w:hAnsi="Times New Roman" w:eastAsia="仿宋_GB2312"/>
          <w:color w:val="auto"/>
          <w:sz w:val="32"/>
          <w:szCs w:val="32"/>
          <w:highlight w:val="none"/>
          <w:u w:val="none"/>
          <w:lang w:val="en-US" w:eastAsia="zh-CN"/>
        </w:rPr>
        <w:t>领取</w:t>
      </w:r>
      <w:r>
        <w:rPr>
          <w:rFonts w:hint="eastAsia" w:ascii="Times New Roman" w:hAnsi="Times New Roman" w:eastAsia="仿宋_GB2312"/>
          <w:color w:val="auto"/>
          <w:sz w:val="32"/>
          <w:szCs w:val="32"/>
          <w:highlight w:val="none"/>
          <w:u w:val="none"/>
        </w:rPr>
        <w:t>面试</w:t>
      </w:r>
      <w:r>
        <w:rPr>
          <w:rFonts w:hint="eastAsia" w:ascii="Times New Roman" w:hAnsi="Times New Roman" w:eastAsia="仿宋_GB2312"/>
          <w:color w:val="auto"/>
          <w:sz w:val="32"/>
          <w:szCs w:val="32"/>
          <w:highlight w:val="none"/>
          <w:u w:val="none"/>
          <w:lang w:val="en-US" w:eastAsia="zh-CN"/>
        </w:rPr>
        <w:t>准考证</w:t>
      </w:r>
      <w:r>
        <w:rPr>
          <w:rFonts w:hint="eastAsia" w:ascii="Times New Roman" w:hAnsi="Times New Roman" w:eastAsia="仿宋_GB2312"/>
          <w:color w:val="auto"/>
          <w:sz w:val="32"/>
          <w:szCs w:val="32"/>
          <w:highlight w:val="none"/>
          <w:u w:val="none"/>
        </w:rPr>
        <w:t>前书面提出。遴选人员在</w:t>
      </w:r>
      <w:r>
        <w:rPr>
          <w:rFonts w:hint="eastAsia" w:ascii="Times New Roman" w:hAnsi="Times New Roman" w:eastAsia="仿宋_GB2312" w:cs="仿宋_GB2312"/>
          <w:color w:val="auto"/>
          <w:sz w:val="32"/>
          <w:szCs w:val="32"/>
          <w:highlight w:val="none"/>
          <w:u w:val="none"/>
        </w:rPr>
        <w:t>遴选中弄虚作假</w:t>
      </w:r>
      <w:r>
        <w:rPr>
          <w:rFonts w:hint="eastAsia" w:ascii="Times New Roman" w:hAnsi="Times New Roman" w:eastAsia="仿宋_GB2312"/>
          <w:color w:val="auto"/>
          <w:sz w:val="32"/>
          <w:szCs w:val="32"/>
          <w:highlight w:val="none"/>
          <w:u w:val="none"/>
          <w:lang w:val="en-US" w:eastAsia="zh-CN"/>
        </w:rPr>
        <w:t>或者在领取面试准考证之后任一环节因个人原因</w:t>
      </w:r>
      <w:r>
        <w:rPr>
          <w:rFonts w:hint="eastAsia" w:ascii="Times New Roman" w:hAnsi="Times New Roman" w:eastAsia="仿宋_GB2312" w:cs="仿宋_GB2312"/>
          <w:color w:val="auto"/>
          <w:sz w:val="32"/>
          <w:szCs w:val="32"/>
          <w:highlight w:val="none"/>
          <w:u w:val="none"/>
        </w:rPr>
        <w:t>放弃遴选的，记入遴选人员失信记录库，3年内不得参加公开遴选</w:t>
      </w:r>
      <w:r>
        <w:rPr>
          <w:rFonts w:hint="eastAsia" w:ascii="Times New Roman" w:hAnsi="Times New Roman" w:eastAsia="仿宋_GB2312" w:cs="仿宋_GB2312"/>
          <w:color w:val="auto"/>
          <w:sz w:val="32"/>
          <w:szCs w:val="32"/>
          <w:highlight w:val="none"/>
          <w:u w:val="none"/>
          <w:lang w:eastAsia="zh-CN"/>
        </w:rPr>
        <w:t>，</w:t>
      </w:r>
      <w:r>
        <w:rPr>
          <w:rFonts w:hint="eastAsia" w:ascii="Times New Roman" w:hAnsi="Times New Roman" w:eastAsia="仿宋_GB2312" w:cs="仿宋_GB2312"/>
          <w:b w:val="0"/>
          <w:bCs w:val="0"/>
          <w:color w:val="auto"/>
          <w:sz w:val="32"/>
          <w:szCs w:val="32"/>
          <w:highlight w:val="none"/>
          <w:u w:val="none"/>
          <w:lang w:eastAsia="zh-CN"/>
        </w:rPr>
        <w:t>并将有关情况书面通报</w:t>
      </w:r>
      <w:r>
        <w:rPr>
          <w:rFonts w:hint="eastAsia" w:eastAsia="仿宋_GB2312" w:cs="仿宋_GB2312"/>
          <w:b w:val="0"/>
          <w:bCs w:val="0"/>
          <w:color w:val="auto"/>
          <w:sz w:val="32"/>
          <w:szCs w:val="32"/>
          <w:highlight w:val="none"/>
          <w:u w:val="none"/>
          <w:lang w:eastAsia="zh-CN"/>
        </w:rPr>
        <w:t>至</w:t>
      </w:r>
      <w:r>
        <w:rPr>
          <w:rFonts w:hint="eastAsia" w:ascii="Times New Roman" w:hAnsi="Times New Roman" w:eastAsia="仿宋_GB2312" w:cs="仿宋_GB2312"/>
          <w:b w:val="0"/>
          <w:bCs w:val="0"/>
          <w:color w:val="auto"/>
          <w:sz w:val="32"/>
          <w:szCs w:val="32"/>
          <w:highlight w:val="none"/>
          <w:u w:val="none"/>
          <w:lang w:eastAsia="zh-CN"/>
        </w:rPr>
        <w:t>本人单位及所在县（区）委组织部</w:t>
      </w:r>
      <w:r>
        <w:rPr>
          <w:rFonts w:hint="default" w:ascii="Times New Roman" w:hAnsi="Times New Roman" w:eastAsia="仿宋_GB2312" w:cs="仿宋_GB2312"/>
          <w:b w:val="0"/>
          <w:bCs w:val="0"/>
          <w:color w:val="auto"/>
          <w:sz w:val="32"/>
          <w:szCs w:val="32"/>
          <w:highlight w:val="none"/>
          <w:u w:val="none"/>
        </w:rPr>
        <w:t>。</w:t>
      </w:r>
    </w:p>
    <w:p w14:paraId="05CDBB9F">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黑体" w:hAnsi="黑体" w:eastAsia="黑体" w:cs="Times New Roman"/>
          <w:sz w:val="32"/>
          <w:szCs w:val="32"/>
          <w:highlight w:val="none"/>
          <w:u w:val="none"/>
          <w:lang w:val="en-US" w:eastAsia="zh-CN"/>
        </w:rPr>
      </w:pPr>
      <w:r>
        <w:rPr>
          <w:rFonts w:hint="eastAsia" w:ascii="黑体" w:hAnsi="黑体" w:eastAsia="黑体" w:cs="Times New Roman"/>
          <w:sz w:val="32"/>
          <w:szCs w:val="32"/>
          <w:highlight w:val="none"/>
          <w:u w:val="none"/>
          <w:lang w:val="en-US" w:eastAsia="zh-CN"/>
        </w:rPr>
        <w:t>十七、关于考察问题</w:t>
      </w:r>
    </w:p>
    <w:p w14:paraId="67F56FB0">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遴选实行差额考察，考察对象根据考试成绩由高到低确定。进入考察后，各考察对象排名不分先后。遴选单位根据考察情况和职位需求，按照干部管理权限和人岗相适的原则，集体讨论、择优提出拟遴选人选并报市委组织部审核。考察对象的考试总成绩不作为确定遴选人选的唯一依据。</w:t>
      </w:r>
    </w:p>
    <w:p w14:paraId="1734E9F1">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黑体"/>
          <w:color w:val="auto"/>
          <w:sz w:val="32"/>
          <w:szCs w:val="32"/>
          <w:highlight w:val="none"/>
        </w:rPr>
      </w:pPr>
      <w:r>
        <w:rPr>
          <w:rFonts w:hint="eastAsia" w:eastAsia="黑体"/>
          <w:color w:val="auto"/>
          <w:sz w:val="32"/>
          <w:szCs w:val="32"/>
          <w:highlight w:val="none"/>
          <w:lang w:eastAsia="zh-CN"/>
        </w:rPr>
        <w:t>十八、</w:t>
      </w:r>
      <w:r>
        <w:rPr>
          <w:rFonts w:hint="eastAsia" w:ascii="Times New Roman" w:hAnsi="Times New Roman" w:eastAsia="黑体"/>
          <w:color w:val="auto"/>
          <w:sz w:val="32"/>
          <w:szCs w:val="32"/>
          <w:highlight w:val="none"/>
        </w:rPr>
        <w:t>关于考试问题</w:t>
      </w:r>
    </w:p>
    <w:p w14:paraId="37D9FD46">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楷体_GB2312"/>
          <w:color w:val="auto"/>
          <w:kern w:val="0"/>
          <w:sz w:val="24"/>
          <w:highlight w:val="none"/>
        </w:rPr>
      </w:pPr>
      <w:r>
        <w:rPr>
          <w:rFonts w:hint="eastAsia" w:ascii="Times New Roman" w:hAnsi="Times New Roman" w:eastAsia="仿宋_GB2312" w:cs="仿宋_GB2312"/>
          <w:color w:val="auto"/>
          <w:sz w:val="32"/>
          <w:szCs w:val="32"/>
          <w:highlight w:val="none"/>
          <w:u w:val="none"/>
        </w:rPr>
        <w:t>本次遴选考试主要测试报考人员的综合能力和素质，不指定考试范围，不指定辅导教材，不举办或委托举办培训班。</w:t>
      </w:r>
      <w:r>
        <w:rPr>
          <w:rFonts w:hint="eastAsia" w:ascii="Times New Roman" w:hAnsi="Times New Roman" w:eastAsia="仿宋_GB2312"/>
          <w:color w:val="auto"/>
          <w:sz w:val="32"/>
          <w:szCs w:val="32"/>
          <w:highlight w:val="none"/>
        </w:rPr>
        <w:t>笔试</w:t>
      </w:r>
      <w:r>
        <w:rPr>
          <w:rFonts w:hint="eastAsia" w:ascii="Times New Roman" w:hAnsi="Times New Roman" w:eastAsia="仿宋_GB2312"/>
          <w:color w:val="auto"/>
          <w:sz w:val="32"/>
          <w:szCs w:val="32"/>
          <w:highlight w:val="none"/>
          <w:lang w:eastAsia="zh-CN"/>
        </w:rPr>
        <w:t>、面试</w:t>
      </w:r>
      <w:r>
        <w:rPr>
          <w:rFonts w:hint="eastAsia"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lang w:eastAsia="zh-CN"/>
        </w:rPr>
        <w:t>市委组织部</w:t>
      </w:r>
      <w:r>
        <w:rPr>
          <w:rFonts w:hint="eastAsia" w:ascii="Times New Roman" w:hAnsi="Times New Roman" w:eastAsia="仿宋_GB2312"/>
          <w:color w:val="auto"/>
          <w:sz w:val="32"/>
          <w:szCs w:val="32"/>
          <w:highlight w:val="none"/>
        </w:rPr>
        <w:t>统一组织</w:t>
      </w:r>
      <w:r>
        <w:rPr>
          <w:rFonts w:hint="eastAsia" w:ascii="Times New Roman" w:hAnsi="Times New Roman" w:eastAsia="仿宋_GB2312"/>
          <w:color w:val="auto"/>
          <w:sz w:val="32"/>
          <w:szCs w:val="32"/>
          <w:highlight w:val="none"/>
          <w:lang w:eastAsia="zh-CN"/>
        </w:rPr>
        <w:t>实施</w:t>
      </w:r>
      <w:r>
        <w:rPr>
          <w:rFonts w:hint="eastAsia" w:ascii="Times New Roman" w:hAnsi="Times New Roman" w:eastAsia="仿宋_GB2312"/>
          <w:color w:val="auto"/>
          <w:sz w:val="32"/>
          <w:szCs w:val="32"/>
          <w:highlight w:val="none"/>
        </w:rPr>
        <w:t>。</w:t>
      </w:r>
    </w:p>
    <w:p w14:paraId="7B79D41D">
      <w:pPr>
        <w:keepNext w:val="0"/>
        <w:keepLines w:val="0"/>
        <w:pageBreakBefore w:val="0"/>
        <w:kinsoku/>
        <w:wordWrap/>
        <w:overflowPunct/>
        <w:topLinePunct w:val="0"/>
        <w:autoSpaceDE/>
        <w:autoSpaceDN/>
        <w:bidi w:val="0"/>
        <w:adjustRightInd w:val="0"/>
        <w:snapToGrid w:val="0"/>
        <w:spacing w:line="540" w:lineRule="exact"/>
        <w:textAlignment w:val="auto"/>
        <w:rPr>
          <w:rFonts w:ascii="Times New Roman" w:hAnsi="Times New Roman"/>
          <w:highlight w:val="none"/>
        </w:rPr>
      </w:pPr>
    </w:p>
    <w:sectPr>
      <w:footerReference r:id="rId4" w:type="first"/>
      <w:footerReference r:id="rId3"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527BDC-1589-4282-8432-2688FCC16D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0C1104-E3A1-4FA0-99F3-F0D80EDE5B56}"/>
  </w:font>
  <w:font w:name="方正公文小标宋">
    <w:panose1 w:val="02000500000000000000"/>
    <w:charset w:val="86"/>
    <w:family w:val="auto"/>
    <w:pitch w:val="default"/>
    <w:sig w:usb0="A00002BF" w:usb1="38CF7CFA" w:usb2="00000016" w:usb3="00000000" w:csb0="00040001" w:csb1="00000000"/>
    <w:embedRegular r:id="rId3" w:fontKey="{B2F867A6-393A-4849-9B83-AB62A31314C8}"/>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719AC72C-E237-49FD-B401-094156297A0F}"/>
  </w:font>
  <w:font w:name="楷体_GB2312">
    <w:panose1 w:val="02010609030101010101"/>
    <w:charset w:val="86"/>
    <w:family w:val="modern"/>
    <w:pitch w:val="default"/>
    <w:sig w:usb0="00000001" w:usb1="080E0000" w:usb2="00000000" w:usb3="00000000" w:csb0="00040000" w:csb1="00000000"/>
    <w:embedRegular r:id="rId5" w:fontKey="{6769A1FC-B2A2-4831-A1C5-BAECD16B1A3E}"/>
  </w:font>
  <w:font w:name="微软雅黑">
    <w:panose1 w:val="020B0503020204020204"/>
    <w:charset w:val="86"/>
    <w:family w:val="auto"/>
    <w:pitch w:val="default"/>
    <w:sig w:usb0="80000287" w:usb1="2ACF3C50" w:usb2="00000016" w:usb3="00000000" w:csb0="0004001F" w:csb1="00000000"/>
    <w:embedRegular r:id="rId6" w:fontKey="{97F8FF92-31FD-4EF7-9676-0C28BC55EB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462757">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A1A36E">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11A1A36E">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C98AB9">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F352CA">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43F352CA">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YzJlNGZiNzcxNGMyZThmZGQ4OGM4NmVmNWYzZjMifQ=="/>
  </w:docVars>
  <w:rsids>
    <w:rsidRoot w:val="00000000"/>
    <w:rsid w:val="00FD2A25"/>
    <w:rsid w:val="04714B20"/>
    <w:rsid w:val="05C54422"/>
    <w:rsid w:val="07504EC1"/>
    <w:rsid w:val="07D94EB6"/>
    <w:rsid w:val="0A397E8E"/>
    <w:rsid w:val="0BE91192"/>
    <w:rsid w:val="0C6E02C3"/>
    <w:rsid w:val="0D8E6766"/>
    <w:rsid w:val="0D9F625A"/>
    <w:rsid w:val="0E927B6D"/>
    <w:rsid w:val="0FAC4C5F"/>
    <w:rsid w:val="10B14C22"/>
    <w:rsid w:val="11BD2408"/>
    <w:rsid w:val="129F061A"/>
    <w:rsid w:val="12D45943"/>
    <w:rsid w:val="17681DB3"/>
    <w:rsid w:val="19E92C10"/>
    <w:rsid w:val="1AC63078"/>
    <w:rsid w:val="1B6834A6"/>
    <w:rsid w:val="1C5B0563"/>
    <w:rsid w:val="1C6736BC"/>
    <w:rsid w:val="1D0B56BA"/>
    <w:rsid w:val="1D8473AE"/>
    <w:rsid w:val="1E9516DF"/>
    <w:rsid w:val="1F2962CC"/>
    <w:rsid w:val="205A1F5F"/>
    <w:rsid w:val="20FC3C98"/>
    <w:rsid w:val="21AC2CCE"/>
    <w:rsid w:val="22EE13BE"/>
    <w:rsid w:val="245060A9"/>
    <w:rsid w:val="24D50F03"/>
    <w:rsid w:val="26031625"/>
    <w:rsid w:val="26812549"/>
    <w:rsid w:val="26F251F5"/>
    <w:rsid w:val="26F40F6D"/>
    <w:rsid w:val="270C381D"/>
    <w:rsid w:val="28BB61E6"/>
    <w:rsid w:val="299627B0"/>
    <w:rsid w:val="2A1D07BA"/>
    <w:rsid w:val="2D192648"/>
    <w:rsid w:val="2E5B0F11"/>
    <w:rsid w:val="2FA05C60"/>
    <w:rsid w:val="3075311F"/>
    <w:rsid w:val="307D6477"/>
    <w:rsid w:val="30B73737"/>
    <w:rsid w:val="31AA504A"/>
    <w:rsid w:val="353C245D"/>
    <w:rsid w:val="35826646"/>
    <w:rsid w:val="3659703F"/>
    <w:rsid w:val="37F97F3B"/>
    <w:rsid w:val="3A0A5A51"/>
    <w:rsid w:val="3D6E1622"/>
    <w:rsid w:val="3E4C3576"/>
    <w:rsid w:val="3E636CAD"/>
    <w:rsid w:val="3F7B6278"/>
    <w:rsid w:val="42905B96"/>
    <w:rsid w:val="44FF5255"/>
    <w:rsid w:val="46032B23"/>
    <w:rsid w:val="46222FA9"/>
    <w:rsid w:val="47280A93"/>
    <w:rsid w:val="47A960BD"/>
    <w:rsid w:val="47E86474"/>
    <w:rsid w:val="49973CAE"/>
    <w:rsid w:val="4B187071"/>
    <w:rsid w:val="4C6138D9"/>
    <w:rsid w:val="4F3E697A"/>
    <w:rsid w:val="4F5543EF"/>
    <w:rsid w:val="4FD317B8"/>
    <w:rsid w:val="4FEB80BB"/>
    <w:rsid w:val="51312C3A"/>
    <w:rsid w:val="51FF0643"/>
    <w:rsid w:val="52D855C0"/>
    <w:rsid w:val="52E8557B"/>
    <w:rsid w:val="537F5EDF"/>
    <w:rsid w:val="53DF8030"/>
    <w:rsid w:val="57C00874"/>
    <w:rsid w:val="588D4BFA"/>
    <w:rsid w:val="59FE436D"/>
    <w:rsid w:val="5A0F7891"/>
    <w:rsid w:val="5A706AE0"/>
    <w:rsid w:val="5B172EA1"/>
    <w:rsid w:val="5CFA65D6"/>
    <w:rsid w:val="62F649C2"/>
    <w:rsid w:val="66C0263F"/>
    <w:rsid w:val="684D7F02"/>
    <w:rsid w:val="68C43886"/>
    <w:rsid w:val="68D750D7"/>
    <w:rsid w:val="699479D9"/>
    <w:rsid w:val="6A4F5F72"/>
    <w:rsid w:val="6E9D3265"/>
    <w:rsid w:val="7142600D"/>
    <w:rsid w:val="73CF3EC1"/>
    <w:rsid w:val="74BA691F"/>
    <w:rsid w:val="755765AD"/>
    <w:rsid w:val="7A08012D"/>
    <w:rsid w:val="7ADB139D"/>
    <w:rsid w:val="7B476DF9"/>
    <w:rsid w:val="7B670E83"/>
    <w:rsid w:val="7D08292B"/>
    <w:rsid w:val="7DD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szCs w:val="24"/>
    </w:rPr>
  </w:style>
  <w:style w:type="paragraph" w:styleId="3">
    <w:name w:val="Body Text First Indent"/>
    <w:basedOn w:val="2"/>
    <w:qFormat/>
    <w:uiPriority w:val="99"/>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1979</Words>
  <Characters>2011</Characters>
  <Lines>0</Lines>
  <Paragraphs>0</Paragraphs>
  <TotalTime>4</TotalTime>
  <ScaleCrop>false</ScaleCrop>
  <LinksUpToDate>false</LinksUpToDate>
  <CharactersWithSpaces>2011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11921</dc:creator>
  <cp:lastModifiedBy>Administrator</cp:lastModifiedBy>
  <cp:lastPrinted>2024-06-24T09:09:00Z</cp:lastPrinted>
  <dcterms:modified xsi:type="dcterms:W3CDTF">2024-06-24T11:52:15Z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591F92F0BBD74D02A59E5F113A9F5194_13</vt:lpwstr>
  </property>
</Properties>
</file>